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0A9" w:rsidRPr="00B830A9" w:rsidRDefault="00B830A9" w:rsidP="00B830A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  <w:t>ПРИЛОГ 1</w:t>
      </w:r>
    </w:p>
    <w:p w:rsidR="00B830A9" w:rsidRPr="00B830A9" w:rsidRDefault="00B830A9" w:rsidP="00B830A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  <w:t xml:space="preserve">ТЕХНИЧКА СПЕЦИФИКАЦИЈА </w:t>
      </w:r>
      <w:bookmarkStart w:id="0" w:name="_GoBack"/>
      <w:bookmarkEnd w:id="0"/>
      <w:r w:rsidRPr="00B830A9"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  <w:t>НА МОБИЛНА АПЛИКАЦИЈА</w:t>
      </w:r>
    </w:p>
    <w:p w:rsidR="00B830A9" w:rsidRPr="00B830A9" w:rsidRDefault="00B830A9" w:rsidP="00B830A9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0"/>
          <w:sz w:val="24"/>
          <w:szCs w:val="24"/>
          <w:lang w:eastAsia="mk-MK"/>
          <w14:ligatures w14:val="none"/>
        </w:rPr>
        <w:t>1. Општ опис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Планираната апликација ќе претставува повеќејазична дигитална платформа која ќе обезбеди:</w:t>
      </w:r>
    </w:p>
    <w:p w:rsidR="00B830A9" w:rsidRPr="00B830A9" w:rsidRDefault="00B830A9" w:rsidP="00B830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пристап до проверени информации за ХИВ</w:t>
      </w:r>
    </w:p>
    <w:p w:rsidR="00B830A9" w:rsidRPr="00B830A9" w:rsidRDefault="00B830A9" w:rsidP="00B830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информации за сексуално и репродуктивно здравје</w:t>
      </w:r>
    </w:p>
    <w:p w:rsidR="00B830A9" w:rsidRPr="00B830A9" w:rsidRDefault="00B830A9" w:rsidP="00B830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пристап до здравствени услуги</w:t>
      </w:r>
    </w:p>
    <w:p w:rsidR="00B830A9" w:rsidRPr="00B830A9" w:rsidRDefault="00B830A9" w:rsidP="00B830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мапа на достапни услуги</w:t>
      </w:r>
    </w:p>
    <w:p w:rsidR="00B830A9" w:rsidRPr="00B830A9" w:rsidRDefault="00B830A9" w:rsidP="00B830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онлајн советување и телемедицина.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Апликацијата треба да биде достапна како:</w:t>
      </w:r>
    </w:p>
    <w:p w:rsidR="00B830A9" w:rsidRPr="00B830A9" w:rsidRDefault="00B830A9" w:rsidP="00B830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Android апликација</w:t>
      </w:r>
    </w:p>
    <w:p w:rsidR="00B830A9" w:rsidRPr="00B830A9" w:rsidRDefault="00B830A9" w:rsidP="00B830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iOS апликација</w:t>
      </w:r>
    </w:p>
    <w:p w:rsidR="00B830A9" w:rsidRPr="00B830A9" w:rsidRDefault="00B830A9" w:rsidP="00B830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веб верзија (доколку е возможно).</w:t>
      </w:r>
    </w:p>
    <w:p w:rsidR="00B830A9" w:rsidRDefault="00B830A9" w:rsidP="00B830A9">
      <w:pPr>
        <w:spacing w:before="100" w:beforeAutospacing="1" w:after="0" w:line="240" w:lineRule="auto"/>
        <w:outlineLvl w:val="1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</w:p>
    <w:p w:rsidR="00B830A9" w:rsidRPr="00B830A9" w:rsidRDefault="00B830A9" w:rsidP="00B830A9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0"/>
          <w:sz w:val="24"/>
          <w:szCs w:val="24"/>
          <w:lang w:eastAsia="mk-MK"/>
          <w14:ligatures w14:val="none"/>
        </w:rPr>
        <w:t>2. Поддржани јазици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Апликацијата треба да биде достапна на следните јазици:</w:t>
      </w:r>
    </w:p>
    <w:p w:rsidR="00B830A9" w:rsidRPr="00B830A9" w:rsidRDefault="00B830A9" w:rsidP="00B830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македонски</w:t>
      </w:r>
    </w:p>
    <w:p w:rsidR="00B830A9" w:rsidRPr="00B830A9" w:rsidRDefault="00B830A9" w:rsidP="00B830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албански</w:t>
      </w:r>
    </w:p>
    <w:p w:rsidR="00B830A9" w:rsidRPr="00B830A9" w:rsidRDefault="00B830A9" w:rsidP="00B830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англиски</w:t>
      </w:r>
    </w:p>
    <w:p w:rsidR="00B830A9" w:rsidRPr="00B830A9" w:rsidRDefault="00B830A9" w:rsidP="00B830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турски</w:t>
      </w:r>
    </w:p>
    <w:p w:rsidR="00B830A9" w:rsidRPr="00B830A9" w:rsidRDefault="00B830A9" w:rsidP="00B830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арапски.</w:t>
      </w:r>
    </w:p>
    <w:p w:rsidR="00B830A9" w:rsidRPr="00B830A9" w:rsidRDefault="00B830A9" w:rsidP="00B830A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  <w:t>3. Главни секции на апликацијата</w:t>
      </w:r>
    </w:p>
    <w:p w:rsidR="00B830A9" w:rsidRPr="00B830A9" w:rsidRDefault="00B830A9" w:rsidP="00B830A9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0"/>
          <w:sz w:val="24"/>
          <w:szCs w:val="24"/>
          <w:lang w:eastAsia="mk-MK"/>
          <w14:ligatures w14:val="none"/>
        </w:rPr>
        <w:t>3.1 Почетен екран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Почетниот екран треба да овозможи брз пристап до најкористените функции.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Пример за кратенки:</w:t>
      </w:r>
    </w:p>
    <w:p w:rsidR="00B830A9" w:rsidRPr="00B830A9" w:rsidRDefault="00B830A9" w:rsidP="00B830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Информации за ХИВ</w:t>
      </w:r>
    </w:p>
    <w:p w:rsidR="00B830A9" w:rsidRPr="00B830A9" w:rsidRDefault="00B830A9" w:rsidP="00B830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ХИВ тестирање</w:t>
      </w:r>
    </w:p>
    <w:p w:rsidR="00B830A9" w:rsidRPr="00B830A9" w:rsidRDefault="00B830A9" w:rsidP="00B830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Контрацепција</w:t>
      </w:r>
    </w:p>
    <w:p w:rsidR="00B830A9" w:rsidRPr="00B830A9" w:rsidRDefault="00B830A9" w:rsidP="00B830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Онлајн советување</w:t>
      </w:r>
    </w:p>
    <w:p w:rsidR="00B830A9" w:rsidRPr="00B830A9" w:rsidRDefault="00B830A9" w:rsidP="00B830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Мапа на услуги.</w:t>
      </w:r>
    </w:p>
    <w:p w:rsidR="00B830A9" w:rsidRPr="00B830A9" w:rsidRDefault="00B830A9" w:rsidP="00B830A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</w:p>
    <w:p w:rsidR="00B830A9" w:rsidRPr="00B830A9" w:rsidRDefault="00B830A9" w:rsidP="00B830A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  <w:lastRenderedPageBreak/>
        <w:t>3.2 Информации за ХИВ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Подсекции</w:t>
      </w: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:</w:t>
      </w:r>
    </w:p>
    <w:p w:rsidR="00B830A9" w:rsidRPr="00B830A9" w:rsidRDefault="00B830A9" w:rsidP="00B830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што е ХИВ</w:t>
      </w:r>
    </w:p>
    <w:p w:rsidR="00B830A9" w:rsidRPr="00B830A9" w:rsidRDefault="00B830A9" w:rsidP="00B830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како се пренесува</w:t>
      </w:r>
    </w:p>
    <w:p w:rsidR="00B830A9" w:rsidRPr="00B830A9" w:rsidRDefault="00B830A9" w:rsidP="00B830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симптоми</w:t>
      </w:r>
    </w:p>
    <w:p w:rsidR="00B830A9" w:rsidRDefault="00B830A9" w:rsidP="00B830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третман</w:t>
      </w:r>
    </w:p>
    <w:p w:rsidR="00B830A9" w:rsidRPr="00B830A9" w:rsidRDefault="00B830A9" w:rsidP="00B830A9">
      <w:pPr>
        <w:spacing w:before="100" w:beforeAutospacing="1" w:after="0" w:line="240" w:lineRule="auto"/>
        <w:ind w:left="720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</w:p>
    <w:p w:rsidR="00B830A9" w:rsidRPr="00B830A9" w:rsidRDefault="00B830A9" w:rsidP="00B830A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  <w:t>3.3 ХИВ тестирање и превенција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Подсекции:</w:t>
      </w:r>
    </w:p>
    <w:p w:rsidR="00B830A9" w:rsidRPr="00B830A9" w:rsidRDefault="00B830A9" w:rsidP="00B830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зошто е важно тестирањето</w:t>
      </w:r>
    </w:p>
    <w:p w:rsidR="00B830A9" w:rsidRPr="00B830A9" w:rsidRDefault="00B830A9" w:rsidP="00B830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каде може да се направи бесплатно тестирање</w:t>
      </w:r>
    </w:p>
    <w:p w:rsidR="00B830A9" w:rsidRPr="00B830A9" w:rsidRDefault="00B830A9" w:rsidP="00B830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закажување термин за тестирање</w:t>
      </w:r>
    </w:p>
    <w:p w:rsidR="00B830A9" w:rsidRPr="00B830A9" w:rsidRDefault="00B830A9" w:rsidP="00B830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нарачка на сет за ХИВ самотестирање</w:t>
      </w:r>
    </w:p>
    <w:p w:rsidR="00B830A9" w:rsidRPr="00B830A9" w:rsidRDefault="00B830A9" w:rsidP="00B830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информации за ПрЕП</w:t>
      </w:r>
    </w:p>
    <w:p w:rsidR="00B830A9" w:rsidRPr="00B830A9" w:rsidRDefault="00B830A9" w:rsidP="00B830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како да се добие ПрЕП.</w:t>
      </w:r>
    </w:p>
    <w:p w:rsidR="007343CB" w:rsidRDefault="007343CB" w:rsidP="00B830A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</w:p>
    <w:p w:rsidR="00B830A9" w:rsidRPr="00B830A9" w:rsidRDefault="00B830A9" w:rsidP="00B830A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  <w:t>3.4 Сексуално и репродуктивно здравје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 xml:space="preserve">Оваа секција ќе </w:t>
      </w:r>
      <w:r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има неколку подсекции</w:t>
      </w: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:</w:t>
      </w:r>
    </w:p>
    <w:p w:rsidR="00B830A9" w:rsidRPr="007343CB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0"/>
          <w:sz w:val="24"/>
          <w:szCs w:val="24"/>
          <w:lang w:eastAsia="mk-MK"/>
          <w14:ligatures w14:val="none"/>
        </w:rPr>
        <w:t>Сексуално преносливи инфекции</w:t>
      </w:r>
      <w:r w:rsidR="007343CB">
        <w:rPr>
          <w:rFonts w:eastAsia="Times New Roman" w:cstheme="minorHAnsi"/>
          <w:b/>
          <w:bCs/>
          <w:kern w:val="0"/>
          <w:sz w:val="24"/>
          <w:szCs w:val="24"/>
          <w:lang w:val="en-US" w:eastAsia="mk-MK"/>
          <w14:ligatures w14:val="none"/>
        </w:rPr>
        <w:t xml:space="preserve"> (</w:t>
      </w:r>
      <w:r w:rsidR="007343CB">
        <w:rPr>
          <w:rFonts w:eastAsia="Times New Roman" w:cstheme="minorHAnsi"/>
          <w:b/>
          <w:bCs/>
          <w:kern w:val="0"/>
          <w:sz w:val="24"/>
          <w:szCs w:val="24"/>
          <w:lang w:eastAsia="mk-MK"/>
          <w14:ligatures w14:val="none"/>
        </w:rPr>
        <w:t>СПИ)</w:t>
      </w:r>
    </w:p>
    <w:p w:rsidR="00B830A9" w:rsidRPr="00B830A9" w:rsidRDefault="00B830A9" w:rsidP="00B830A9">
      <w:pPr>
        <w:pStyle w:val="NormalWeb"/>
        <w:numPr>
          <w:ilvl w:val="0"/>
          <w:numId w:val="16"/>
        </w:numPr>
        <w:rPr>
          <w:rFonts w:asciiTheme="minorHAnsi" w:hAnsiTheme="minorHAnsi" w:cstheme="minorHAnsi"/>
        </w:rPr>
      </w:pPr>
      <w:r w:rsidRPr="00B830A9">
        <w:rPr>
          <w:rFonts w:asciiTheme="minorHAnsi" w:hAnsiTheme="minorHAnsi" w:cstheme="minorHAnsi"/>
        </w:rPr>
        <w:t>кои се најчестите СПИ</w:t>
      </w:r>
    </w:p>
    <w:p w:rsidR="00B830A9" w:rsidRPr="00B830A9" w:rsidRDefault="00B830A9" w:rsidP="00B830A9">
      <w:pPr>
        <w:pStyle w:val="NormalWeb"/>
        <w:numPr>
          <w:ilvl w:val="0"/>
          <w:numId w:val="16"/>
        </w:numPr>
        <w:rPr>
          <w:rFonts w:asciiTheme="minorHAnsi" w:hAnsiTheme="minorHAnsi" w:cstheme="minorHAnsi"/>
        </w:rPr>
      </w:pPr>
      <w:r w:rsidRPr="00B830A9">
        <w:rPr>
          <w:rFonts w:asciiTheme="minorHAnsi" w:hAnsiTheme="minorHAnsi" w:cstheme="minorHAnsi"/>
        </w:rPr>
        <w:t>симптоми</w:t>
      </w:r>
    </w:p>
    <w:p w:rsidR="00B830A9" w:rsidRPr="00B830A9" w:rsidRDefault="00B830A9" w:rsidP="00B830A9">
      <w:pPr>
        <w:pStyle w:val="NormalWeb"/>
        <w:numPr>
          <w:ilvl w:val="0"/>
          <w:numId w:val="16"/>
        </w:numPr>
        <w:rPr>
          <w:rFonts w:asciiTheme="minorHAnsi" w:hAnsiTheme="minorHAnsi" w:cstheme="minorHAnsi"/>
        </w:rPr>
      </w:pPr>
      <w:r w:rsidRPr="00B830A9">
        <w:rPr>
          <w:rFonts w:asciiTheme="minorHAnsi" w:hAnsiTheme="minorHAnsi" w:cstheme="minorHAnsi"/>
        </w:rPr>
        <w:t>превенција</w:t>
      </w:r>
    </w:p>
    <w:p w:rsidR="00B830A9" w:rsidRPr="00B830A9" w:rsidRDefault="00B830A9" w:rsidP="00B830A9">
      <w:pPr>
        <w:pStyle w:val="NormalWeb"/>
        <w:numPr>
          <w:ilvl w:val="0"/>
          <w:numId w:val="16"/>
        </w:numPr>
        <w:rPr>
          <w:rFonts w:asciiTheme="minorHAnsi" w:hAnsiTheme="minorHAnsi" w:cstheme="minorHAnsi"/>
        </w:rPr>
      </w:pPr>
      <w:r w:rsidRPr="00B830A9">
        <w:rPr>
          <w:rFonts w:asciiTheme="minorHAnsi" w:hAnsiTheme="minorHAnsi" w:cstheme="minorHAnsi"/>
        </w:rPr>
        <w:t>кога е потребно тестирање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0"/>
          <w:sz w:val="24"/>
          <w:szCs w:val="24"/>
          <w:lang w:eastAsia="mk-MK"/>
          <w14:ligatures w14:val="none"/>
        </w:rPr>
        <w:t>Контрацепција</w:t>
      </w:r>
    </w:p>
    <w:p w:rsidR="00B830A9" w:rsidRPr="00B830A9" w:rsidRDefault="00B830A9" w:rsidP="00B830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кондоми</w:t>
      </w:r>
    </w:p>
    <w:p w:rsidR="00B830A9" w:rsidRDefault="00B830A9" w:rsidP="00B830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орална контрацепција</w:t>
      </w:r>
    </w:p>
    <w:p w:rsidR="00B830A9" w:rsidRPr="00B830A9" w:rsidRDefault="00B830A9" w:rsidP="00B830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итна контрацепција</w:t>
      </w:r>
    </w:p>
    <w:p w:rsidR="00B830A9" w:rsidRPr="00B830A9" w:rsidRDefault="00B830A9" w:rsidP="00B830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интраутерина спирала</w:t>
      </w:r>
    </w:p>
    <w:p w:rsidR="00B830A9" w:rsidRPr="00B830A9" w:rsidRDefault="00B830A9" w:rsidP="00B830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други методи.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0"/>
          <w:sz w:val="24"/>
          <w:szCs w:val="24"/>
          <w:lang w:eastAsia="mk-MK"/>
          <w14:ligatures w14:val="none"/>
        </w:rPr>
        <w:t>Бременост</w:t>
      </w:r>
      <w:r w:rsidRPr="00B830A9">
        <w:rPr>
          <w:rFonts w:eastAsia="Times New Roman" w:cstheme="minorHAnsi"/>
          <w:b/>
          <w:bCs/>
          <w:kern w:val="0"/>
          <w:sz w:val="24"/>
          <w:szCs w:val="24"/>
          <w:lang w:val="en-US" w:eastAsia="mk-MK"/>
          <w14:ligatures w14:val="none"/>
        </w:rPr>
        <w:t xml:space="preserve"> </w:t>
      </w:r>
      <w:r w:rsidRPr="00B830A9">
        <w:rPr>
          <w:rStyle w:val="Strong"/>
          <w:sz w:val="24"/>
          <w:szCs w:val="24"/>
        </w:rPr>
        <w:t>и репродуктивно здравје</w:t>
      </w:r>
    </w:p>
    <w:p w:rsidR="00B830A9" w:rsidRPr="00B830A9" w:rsidRDefault="00B830A9" w:rsidP="00B830A9">
      <w:pPr>
        <w:pStyle w:val="NormalWeb"/>
        <w:numPr>
          <w:ilvl w:val="0"/>
          <w:numId w:val="17"/>
        </w:numPr>
        <w:rPr>
          <w:rFonts w:asciiTheme="minorHAnsi" w:hAnsiTheme="minorHAnsi" w:cstheme="minorHAnsi"/>
        </w:rPr>
      </w:pPr>
      <w:r w:rsidRPr="00B830A9">
        <w:rPr>
          <w:rFonts w:asciiTheme="minorHAnsi" w:hAnsiTheme="minorHAnsi" w:cstheme="minorHAnsi"/>
        </w:rPr>
        <w:t>основни информации за бременост</w:t>
      </w:r>
    </w:p>
    <w:p w:rsidR="00B830A9" w:rsidRPr="00B830A9" w:rsidRDefault="00B830A9" w:rsidP="00B830A9">
      <w:pPr>
        <w:pStyle w:val="NormalWeb"/>
        <w:numPr>
          <w:ilvl w:val="0"/>
          <w:numId w:val="17"/>
        </w:numPr>
        <w:rPr>
          <w:rFonts w:asciiTheme="minorHAnsi" w:hAnsiTheme="minorHAnsi" w:cstheme="minorHAnsi"/>
        </w:rPr>
      </w:pPr>
      <w:r w:rsidRPr="00B830A9">
        <w:rPr>
          <w:rFonts w:asciiTheme="minorHAnsi" w:hAnsiTheme="minorHAnsi" w:cstheme="minorHAnsi"/>
        </w:rPr>
        <w:t>кога да се побара здравствена услуга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0"/>
          <w:sz w:val="24"/>
          <w:szCs w:val="24"/>
          <w:lang w:eastAsia="mk-MK"/>
          <w14:ligatures w14:val="none"/>
        </w:rPr>
        <w:t>Информации за абортус</w:t>
      </w:r>
    </w:p>
    <w:p w:rsidR="00B830A9" w:rsidRPr="00B830A9" w:rsidRDefault="00B830A9" w:rsidP="00B830A9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основни медицински информации</w:t>
      </w:r>
    </w:p>
    <w:p w:rsidR="00B830A9" w:rsidRPr="00B830A9" w:rsidRDefault="00B830A9" w:rsidP="00B830A9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достапни здравствени услуги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0"/>
          <w:sz w:val="24"/>
          <w:szCs w:val="24"/>
          <w:lang w:eastAsia="mk-MK"/>
          <w14:ligatures w14:val="none"/>
        </w:rPr>
        <w:t xml:space="preserve">Каде може да се добијат услуги за </w:t>
      </w:r>
      <w:r w:rsidR="007343CB">
        <w:rPr>
          <w:rFonts w:eastAsia="Times New Roman" w:cstheme="minorHAnsi"/>
          <w:b/>
          <w:bCs/>
          <w:kern w:val="0"/>
          <w:sz w:val="24"/>
          <w:szCs w:val="24"/>
          <w:lang w:eastAsia="mk-MK"/>
          <w14:ligatures w14:val="none"/>
        </w:rPr>
        <w:t>сексуално и репродуктивно здравје</w:t>
      </w:r>
      <w:r w:rsidR="007343CB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 xml:space="preserve"> (вклучувајќи ги</w:t>
      </w: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 xml:space="preserve"> младински</w:t>
      </w:r>
      <w:r w:rsidR="007343CB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те</w:t>
      </w: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 xml:space="preserve"> центри).</w:t>
      </w:r>
    </w:p>
    <w:p w:rsidR="00B830A9" w:rsidRPr="00B830A9" w:rsidRDefault="00B830A9" w:rsidP="00B830A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</w:p>
    <w:p w:rsidR="00B830A9" w:rsidRPr="00B830A9" w:rsidRDefault="00B830A9" w:rsidP="00B830A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  <w:t>3.5 Онлајн советување и телемедицина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Апликацијата треба да овозможи:</w:t>
      </w:r>
    </w:p>
    <w:p w:rsidR="00B830A9" w:rsidRPr="00B830A9" w:rsidRDefault="00B830A9" w:rsidP="00B830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онлајн советување поврзано со ХИВ</w:t>
      </w:r>
    </w:p>
    <w:p w:rsidR="00B830A9" w:rsidRPr="00B830A9" w:rsidRDefault="00B830A9" w:rsidP="00B830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советување за сексуално и репродуктивно здравје</w:t>
      </w:r>
    </w:p>
    <w:p w:rsidR="00B830A9" w:rsidRPr="00B830A9" w:rsidRDefault="00B830A9" w:rsidP="00B830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телемедицина за медикаментозен абортус.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Системот треба да овозможи:</w:t>
      </w:r>
    </w:p>
    <w:p w:rsidR="00B830A9" w:rsidRPr="00B830A9" w:rsidRDefault="00B830A9" w:rsidP="00B830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закажување термин</w:t>
      </w:r>
    </w:p>
    <w:p w:rsidR="00B830A9" w:rsidRPr="00B830A9" w:rsidRDefault="00B830A9" w:rsidP="00B830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видео комуникација</w:t>
      </w:r>
    </w:p>
    <w:p w:rsidR="00B830A9" w:rsidRPr="00B830A9" w:rsidRDefault="00B830A9" w:rsidP="00B830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повеќе паралелни консултации со различни корисници</w:t>
      </w:r>
      <w:r w:rsidR="007343CB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 xml:space="preserve"> (индивидуални и групни)</w:t>
      </w: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.</w:t>
      </w:r>
    </w:p>
    <w:p w:rsidR="00B830A9" w:rsidRPr="00B830A9" w:rsidRDefault="00B830A9" w:rsidP="00B830A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</w:p>
    <w:p w:rsidR="00B830A9" w:rsidRPr="00B830A9" w:rsidRDefault="00B830A9" w:rsidP="00B830A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  <w:t>3.6 Мапа на здравствени услуги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Апликацијата треба да содржи интерактивна мапа.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Функции:</w:t>
      </w:r>
    </w:p>
    <w:p w:rsidR="00B830A9" w:rsidRPr="00B830A9" w:rsidRDefault="00B830A9" w:rsidP="00B830A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приказ на услуги на мапа</w:t>
      </w:r>
    </w:p>
    <w:p w:rsidR="00B830A9" w:rsidRPr="00B830A9" w:rsidRDefault="00B830A9" w:rsidP="00B830A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приказ на услуги во листа</w:t>
      </w:r>
    </w:p>
    <w:p w:rsidR="00B830A9" w:rsidRPr="00B830A9" w:rsidRDefault="00B830A9" w:rsidP="00B830A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филтрирање по град</w:t>
      </w:r>
    </w:p>
    <w:p w:rsidR="00B830A9" w:rsidRPr="00B830A9" w:rsidRDefault="00B830A9" w:rsidP="00B830A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филтрирање по тип на услуга.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Типови услуги:</w:t>
      </w:r>
    </w:p>
    <w:p w:rsidR="00B830A9" w:rsidRPr="00B830A9" w:rsidRDefault="00B830A9" w:rsidP="00B830A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ХИВ тестирање</w:t>
      </w:r>
    </w:p>
    <w:p w:rsidR="00B830A9" w:rsidRPr="00B830A9" w:rsidRDefault="00B830A9" w:rsidP="00B830A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ПрЕП услуги</w:t>
      </w:r>
    </w:p>
    <w:p w:rsidR="00B830A9" w:rsidRPr="00B830A9" w:rsidRDefault="00B830A9" w:rsidP="00B830A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услуги за контрацепција</w:t>
      </w:r>
    </w:p>
    <w:p w:rsidR="00B830A9" w:rsidRPr="00B830A9" w:rsidRDefault="00B830A9" w:rsidP="00B830A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тестирање за СПИ</w:t>
      </w:r>
    </w:p>
    <w:p w:rsidR="00B830A9" w:rsidRPr="00B830A9" w:rsidRDefault="007343CB" w:rsidP="00B830A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lastRenderedPageBreak/>
        <w:t>советување преку телемедицина</w:t>
      </w:r>
      <w:r w:rsidR="00B830A9"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.</w:t>
      </w:r>
    </w:p>
    <w:p w:rsidR="00B830A9" w:rsidRPr="00B830A9" w:rsidRDefault="00B830A9" w:rsidP="00B830A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</w:p>
    <w:p w:rsidR="00B830A9" w:rsidRPr="00B830A9" w:rsidRDefault="00B830A9" w:rsidP="00B830A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  <w:t>4. Контакт и поддршка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Апликацијата треба да овозможи:</w:t>
      </w:r>
    </w:p>
    <w:p w:rsidR="00B830A9" w:rsidRPr="00B830A9" w:rsidRDefault="00B830A9" w:rsidP="00B830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 xml:space="preserve">телефонски </w:t>
      </w:r>
      <w:r w:rsidR="00531FC3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 xml:space="preserve">и видео </w:t>
      </w: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контакт</w:t>
      </w:r>
    </w:p>
    <w:p w:rsidR="00B830A9" w:rsidRPr="00B830A9" w:rsidRDefault="00B830A9" w:rsidP="00B830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контакт преку Viber</w:t>
      </w:r>
    </w:p>
    <w:p w:rsidR="00B830A9" w:rsidRDefault="00B830A9" w:rsidP="00B830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електронска пошта</w:t>
      </w:r>
    </w:p>
    <w:p w:rsidR="00531FC3" w:rsidRPr="00B830A9" w:rsidRDefault="00531FC3" w:rsidP="00B830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онлајн нарачки на ХИВ китови за самотестирање</w:t>
      </w:r>
    </w:p>
    <w:p w:rsidR="00B830A9" w:rsidRPr="00B830A9" w:rsidRDefault="00B830A9" w:rsidP="00B830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линк до веб страница.</w:t>
      </w:r>
    </w:p>
    <w:p w:rsidR="00B830A9" w:rsidRPr="00B830A9" w:rsidRDefault="00B830A9" w:rsidP="00B830A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</w:p>
    <w:p w:rsidR="00B830A9" w:rsidRPr="00B830A9" w:rsidRDefault="00B830A9" w:rsidP="00B830A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  <w:t>5. Аналитика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Апликацијата треба да овозможи основно следење на користење:</w:t>
      </w:r>
    </w:p>
    <w:p w:rsidR="00B830A9" w:rsidRPr="00B830A9" w:rsidRDefault="00B830A9" w:rsidP="00B830A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број на преземања</w:t>
      </w:r>
    </w:p>
    <w:p w:rsidR="00B830A9" w:rsidRPr="00B830A9" w:rsidRDefault="00B830A9" w:rsidP="00B830A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користење на секции</w:t>
      </w:r>
    </w:p>
    <w:p w:rsidR="00B830A9" w:rsidRPr="00B830A9" w:rsidRDefault="00B830A9" w:rsidP="00B830A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користење на мапа.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Без собирање лични податоци.</w:t>
      </w:r>
    </w:p>
    <w:p w:rsidR="00B830A9" w:rsidRPr="00B830A9" w:rsidRDefault="00B830A9" w:rsidP="00B830A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</w:p>
    <w:p w:rsidR="00B830A9" w:rsidRPr="00B830A9" w:rsidRDefault="00B830A9" w:rsidP="00B830A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  <w:t>6. Систем за управување со содржина (CMS)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CMS системот треба да овозможи:</w:t>
      </w:r>
    </w:p>
    <w:p w:rsidR="00B830A9" w:rsidRPr="00B830A9" w:rsidRDefault="00B830A9" w:rsidP="00B830A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ажурирање на текстови</w:t>
      </w:r>
    </w:p>
    <w:p w:rsidR="00B830A9" w:rsidRPr="00B830A9" w:rsidRDefault="00B830A9" w:rsidP="00B830A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додавање нови услуги</w:t>
      </w:r>
    </w:p>
    <w:p w:rsidR="00B830A9" w:rsidRPr="00B830A9" w:rsidRDefault="00B830A9" w:rsidP="00B830A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додавање нови локации на мапата</w:t>
      </w:r>
    </w:p>
    <w:p w:rsidR="00B830A9" w:rsidRPr="00B830A9" w:rsidRDefault="00B830A9" w:rsidP="00B830A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менување информации</w:t>
      </w:r>
    </w:p>
    <w:p w:rsidR="00B830A9" w:rsidRPr="00531FC3" w:rsidRDefault="00B830A9" w:rsidP="00531FC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испраќање известувања.</w:t>
      </w:r>
    </w:p>
    <w:p w:rsidR="00B830A9" w:rsidRPr="00B830A9" w:rsidRDefault="00B830A9" w:rsidP="00B830A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b/>
          <w:bCs/>
          <w:kern w:val="36"/>
          <w:sz w:val="24"/>
          <w:szCs w:val="24"/>
          <w:lang w:eastAsia="mk-MK"/>
          <w14:ligatures w14:val="none"/>
        </w:rPr>
        <w:t>7. Приватност</w:t>
      </w:r>
    </w:p>
    <w:p w:rsidR="00B830A9" w:rsidRPr="00B830A9" w:rsidRDefault="00B830A9" w:rsidP="00B830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Апликацијата треба да:</w:t>
      </w:r>
    </w:p>
    <w:p w:rsidR="00B830A9" w:rsidRPr="00B830A9" w:rsidRDefault="00B830A9" w:rsidP="00B830A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не бара регистрација</w:t>
      </w:r>
    </w:p>
    <w:p w:rsidR="00B830A9" w:rsidRPr="00B830A9" w:rsidRDefault="00B830A9" w:rsidP="00B830A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не собира лични податоци</w:t>
      </w:r>
    </w:p>
    <w:p w:rsidR="005A3A49" w:rsidRPr="00531FC3" w:rsidRDefault="00B830A9" w:rsidP="00531FC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</w:pPr>
      <w:r w:rsidRPr="00B830A9">
        <w:rPr>
          <w:rFonts w:eastAsia="Times New Roman" w:cstheme="minorHAnsi"/>
          <w:kern w:val="0"/>
          <w:sz w:val="24"/>
          <w:szCs w:val="24"/>
          <w:lang w:eastAsia="mk-MK"/>
          <w14:ligatures w14:val="none"/>
        </w:rPr>
        <w:t>обезбедува дискретно користење.</w:t>
      </w:r>
    </w:p>
    <w:sectPr w:rsidR="005A3A49" w:rsidRPr="00531F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244FC"/>
    <w:multiLevelType w:val="multilevel"/>
    <w:tmpl w:val="51DE0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81947"/>
    <w:multiLevelType w:val="multilevel"/>
    <w:tmpl w:val="D13C6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46C0D"/>
    <w:multiLevelType w:val="multilevel"/>
    <w:tmpl w:val="0860B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944A54"/>
    <w:multiLevelType w:val="multilevel"/>
    <w:tmpl w:val="6D1AF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2E5E63"/>
    <w:multiLevelType w:val="multilevel"/>
    <w:tmpl w:val="6BAE7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A753DB"/>
    <w:multiLevelType w:val="multilevel"/>
    <w:tmpl w:val="A268D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6149E8"/>
    <w:multiLevelType w:val="multilevel"/>
    <w:tmpl w:val="F79E2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A354C9"/>
    <w:multiLevelType w:val="multilevel"/>
    <w:tmpl w:val="C890C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16296F"/>
    <w:multiLevelType w:val="multilevel"/>
    <w:tmpl w:val="A4E45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64768C"/>
    <w:multiLevelType w:val="multilevel"/>
    <w:tmpl w:val="667E4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F834E1"/>
    <w:multiLevelType w:val="hybridMultilevel"/>
    <w:tmpl w:val="CF2C6E9A"/>
    <w:lvl w:ilvl="0" w:tplc="042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85D3E40"/>
    <w:multiLevelType w:val="multilevel"/>
    <w:tmpl w:val="D8B07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7F4031"/>
    <w:multiLevelType w:val="multilevel"/>
    <w:tmpl w:val="BE708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263557"/>
    <w:multiLevelType w:val="multilevel"/>
    <w:tmpl w:val="15D4C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4813E7"/>
    <w:multiLevelType w:val="multilevel"/>
    <w:tmpl w:val="50D67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5A2F53"/>
    <w:multiLevelType w:val="multilevel"/>
    <w:tmpl w:val="5950C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EB0B48"/>
    <w:multiLevelType w:val="multilevel"/>
    <w:tmpl w:val="F3BA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0B6128"/>
    <w:multiLevelType w:val="multilevel"/>
    <w:tmpl w:val="2542C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7"/>
  </w:num>
  <w:num w:numId="3">
    <w:abstractNumId w:val="2"/>
  </w:num>
  <w:num w:numId="4">
    <w:abstractNumId w:val="4"/>
  </w:num>
  <w:num w:numId="5">
    <w:abstractNumId w:val="12"/>
  </w:num>
  <w:num w:numId="6">
    <w:abstractNumId w:val="7"/>
  </w:num>
  <w:num w:numId="7">
    <w:abstractNumId w:val="9"/>
  </w:num>
  <w:num w:numId="8">
    <w:abstractNumId w:val="14"/>
  </w:num>
  <w:num w:numId="9">
    <w:abstractNumId w:val="6"/>
  </w:num>
  <w:num w:numId="10">
    <w:abstractNumId w:val="0"/>
  </w:num>
  <w:num w:numId="11">
    <w:abstractNumId w:val="3"/>
  </w:num>
  <w:num w:numId="12">
    <w:abstractNumId w:val="11"/>
  </w:num>
  <w:num w:numId="13">
    <w:abstractNumId w:val="16"/>
  </w:num>
  <w:num w:numId="14">
    <w:abstractNumId w:val="8"/>
  </w:num>
  <w:num w:numId="15">
    <w:abstractNumId w:val="15"/>
  </w:num>
  <w:num w:numId="16">
    <w:abstractNumId w:val="5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A8F"/>
    <w:rsid w:val="00531FC3"/>
    <w:rsid w:val="005A3A49"/>
    <w:rsid w:val="006C12E1"/>
    <w:rsid w:val="007343CB"/>
    <w:rsid w:val="00843C53"/>
    <w:rsid w:val="009C702A"/>
    <w:rsid w:val="00AE3494"/>
    <w:rsid w:val="00B830A9"/>
    <w:rsid w:val="00C77A8F"/>
    <w:rsid w:val="00F0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BFC764-BF9A-4768-9FB9-A410408E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k-M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830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mk-MK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B830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mk-MK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0A9"/>
    <w:rPr>
      <w:rFonts w:ascii="Times New Roman" w:eastAsia="Times New Roman" w:hAnsi="Times New Roman" w:cs="Times New Roman"/>
      <w:b/>
      <w:bCs/>
      <w:kern w:val="36"/>
      <w:sz w:val="48"/>
      <w:szCs w:val="48"/>
      <w:lang w:eastAsia="mk-MK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830A9"/>
    <w:rPr>
      <w:rFonts w:ascii="Times New Roman" w:eastAsia="Times New Roman" w:hAnsi="Times New Roman" w:cs="Times New Roman"/>
      <w:b/>
      <w:bCs/>
      <w:kern w:val="0"/>
      <w:sz w:val="36"/>
      <w:szCs w:val="36"/>
      <w:lang w:eastAsia="mk-MK"/>
      <w14:ligatures w14:val="none"/>
    </w:rPr>
  </w:style>
  <w:style w:type="paragraph" w:styleId="NormalWeb">
    <w:name w:val="Normal (Web)"/>
    <w:basedOn w:val="Normal"/>
    <w:uiPriority w:val="99"/>
    <w:unhideWhenUsed/>
    <w:rsid w:val="00B83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mk-MK"/>
      <w14:ligatures w14:val="none"/>
    </w:rPr>
  </w:style>
  <w:style w:type="character" w:styleId="Strong">
    <w:name w:val="Strong"/>
    <w:basedOn w:val="DefaultParagraphFont"/>
    <w:uiPriority w:val="22"/>
    <w:qFormat/>
    <w:rsid w:val="00B830A9"/>
    <w:rPr>
      <w:b/>
      <w:bCs/>
    </w:rPr>
  </w:style>
  <w:style w:type="paragraph" w:styleId="ListParagraph">
    <w:name w:val="List Paragraph"/>
    <w:basedOn w:val="Normal"/>
    <w:uiPriority w:val="34"/>
    <w:qFormat/>
    <w:rsid w:val="00B830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9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Olivera Stojkovska</dc:creator>
  <cp:keywords/>
  <dc:description/>
  <cp:lastModifiedBy>Olivera Stojkovska</cp:lastModifiedBy>
  <cp:revision>4</cp:revision>
  <dcterms:created xsi:type="dcterms:W3CDTF">2026-03-16T14:37:00Z</dcterms:created>
  <dcterms:modified xsi:type="dcterms:W3CDTF">2026-04-03T13:22:00Z</dcterms:modified>
</cp:coreProperties>
</file>