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C5" w:rsidRPr="0083172B" w:rsidRDefault="000676C5" w:rsidP="000676C5">
      <w:pPr>
        <w:spacing w:line="360" w:lineRule="auto"/>
        <w:jc w:val="both"/>
        <w:rPr>
          <w:rFonts w:ascii="Arial" w:hAnsi="Arial" w:cs="Arial"/>
          <w:b/>
          <w:sz w:val="24"/>
          <w:szCs w:val="24"/>
          <w:lang w:val="en-US"/>
        </w:rPr>
      </w:pPr>
    </w:p>
    <w:p w:rsidR="000676C5" w:rsidRPr="0083172B" w:rsidRDefault="000676C5" w:rsidP="000676C5">
      <w:pPr>
        <w:spacing w:line="360" w:lineRule="auto"/>
        <w:jc w:val="both"/>
        <w:rPr>
          <w:rFonts w:ascii="Arial" w:hAnsi="Arial" w:cs="Arial"/>
          <w:b/>
          <w:sz w:val="24"/>
          <w:szCs w:val="24"/>
          <w:lang w:val="en-US"/>
        </w:rPr>
      </w:pPr>
    </w:p>
    <w:p w:rsidR="000676C5" w:rsidRPr="0083172B" w:rsidRDefault="000676C5" w:rsidP="000676C5">
      <w:pPr>
        <w:spacing w:line="360" w:lineRule="auto"/>
        <w:jc w:val="both"/>
        <w:rPr>
          <w:rFonts w:ascii="Arial" w:hAnsi="Arial" w:cs="Arial"/>
          <w:b/>
          <w:sz w:val="72"/>
          <w:szCs w:val="72"/>
          <w:lang w:val="en-US"/>
        </w:rPr>
      </w:pPr>
    </w:p>
    <w:p w:rsidR="000676C5" w:rsidRPr="0083172B" w:rsidRDefault="000676C5" w:rsidP="000676C5">
      <w:pPr>
        <w:spacing w:line="240" w:lineRule="auto"/>
        <w:jc w:val="center"/>
        <w:rPr>
          <w:rFonts w:ascii="Arial" w:hAnsi="Arial" w:cs="Arial"/>
          <w:b/>
          <w:color w:val="FF3399"/>
          <w:sz w:val="72"/>
          <w:szCs w:val="72"/>
        </w:rPr>
      </w:pPr>
      <w:r w:rsidRPr="0083172B">
        <w:rPr>
          <w:rFonts w:ascii="Arial" w:hAnsi="Arial" w:cs="Arial"/>
          <w:b/>
          <w:color w:val="FF3399"/>
          <w:sz w:val="72"/>
          <w:szCs w:val="72"/>
        </w:rPr>
        <w:t>Прв Семеен Центар</w:t>
      </w:r>
    </w:p>
    <w:p w:rsidR="000676C5" w:rsidRPr="0083172B" w:rsidRDefault="000676C5" w:rsidP="000676C5">
      <w:pPr>
        <w:spacing w:line="240" w:lineRule="auto"/>
        <w:jc w:val="center"/>
        <w:rPr>
          <w:rFonts w:ascii="Arial" w:hAnsi="Arial" w:cs="Arial"/>
          <w:b/>
          <w:color w:val="FF3399"/>
          <w:sz w:val="72"/>
          <w:szCs w:val="72"/>
        </w:rPr>
      </w:pPr>
      <w:r w:rsidRPr="0083172B">
        <w:rPr>
          <w:rFonts w:ascii="Arial" w:hAnsi="Arial" w:cs="Arial"/>
          <w:b/>
          <w:color w:val="FF3399"/>
          <w:sz w:val="72"/>
          <w:szCs w:val="72"/>
        </w:rPr>
        <w:t>во Град Скопје</w:t>
      </w:r>
      <w:r w:rsidRPr="0083172B">
        <w:rPr>
          <w:rFonts w:ascii="Arial" w:hAnsi="Arial" w:cs="Arial"/>
          <w:b/>
          <w:sz w:val="72"/>
          <w:szCs w:val="72"/>
        </w:rPr>
        <w:t xml:space="preserve"> </w:t>
      </w:r>
      <w:r w:rsidRPr="0083172B">
        <w:rPr>
          <w:rFonts w:ascii="Arial" w:hAnsi="Arial" w:cs="Arial"/>
          <w:b/>
          <w:color w:val="FF3399"/>
          <w:sz w:val="72"/>
          <w:szCs w:val="72"/>
        </w:rPr>
        <w:t>–</w:t>
      </w:r>
    </w:p>
    <w:p w:rsidR="000676C5" w:rsidRPr="0083172B" w:rsidRDefault="000676C5" w:rsidP="000676C5">
      <w:pPr>
        <w:spacing w:line="240" w:lineRule="auto"/>
        <w:jc w:val="center"/>
        <w:rPr>
          <w:rFonts w:ascii="Arial" w:hAnsi="Arial" w:cs="Arial"/>
          <w:b/>
          <w:sz w:val="72"/>
          <w:szCs w:val="72"/>
        </w:rPr>
      </w:pPr>
    </w:p>
    <w:p w:rsidR="000676C5" w:rsidRPr="00F74F68" w:rsidRDefault="000676C5" w:rsidP="000676C5">
      <w:pPr>
        <w:spacing w:line="240" w:lineRule="auto"/>
        <w:jc w:val="center"/>
        <w:rPr>
          <w:rFonts w:ascii="Arial" w:hAnsi="Arial" w:cs="Arial"/>
          <w:b/>
          <w:color w:val="00642D"/>
          <w:sz w:val="72"/>
          <w:szCs w:val="72"/>
        </w:rPr>
      </w:pPr>
      <w:r w:rsidRPr="00F74F68">
        <w:rPr>
          <w:rFonts w:ascii="Arial" w:hAnsi="Arial" w:cs="Arial"/>
          <w:b/>
          <w:color w:val="00642D"/>
          <w:sz w:val="72"/>
          <w:szCs w:val="72"/>
        </w:rPr>
        <w:t>Извештај за период</w:t>
      </w:r>
    </w:p>
    <w:p w:rsidR="000676C5" w:rsidRPr="00F74F68" w:rsidRDefault="00723BAA" w:rsidP="000676C5">
      <w:pPr>
        <w:spacing w:line="240" w:lineRule="auto"/>
        <w:jc w:val="center"/>
        <w:rPr>
          <w:rFonts w:ascii="Arial" w:hAnsi="Arial" w:cs="Arial"/>
          <w:b/>
          <w:color w:val="00642D"/>
          <w:sz w:val="72"/>
          <w:szCs w:val="72"/>
        </w:rPr>
      </w:pPr>
      <w:r>
        <w:rPr>
          <w:rFonts w:ascii="Arial" w:hAnsi="Arial" w:cs="Arial"/>
          <w:b/>
          <w:color w:val="00642D"/>
          <w:sz w:val="72"/>
          <w:szCs w:val="72"/>
        </w:rPr>
        <w:t>м</w:t>
      </w:r>
      <w:r w:rsidR="000676C5" w:rsidRPr="00F74F68">
        <w:rPr>
          <w:rFonts w:ascii="Arial" w:hAnsi="Arial" w:cs="Arial"/>
          <w:b/>
          <w:color w:val="00642D"/>
          <w:sz w:val="72"/>
          <w:szCs w:val="72"/>
        </w:rPr>
        <w:t xml:space="preserve">ај – </w:t>
      </w:r>
      <w:r>
        <w:rPr>
          <w:rFonts w:ascii="Arial" w:hAnsi="Arial" w:cs="Arial"/>
          <w:b/>
          <w:color w:val="00642D"/>
          <w:sz w:val="72"/>
          <w:szCs w:val="72"/>
        </w:rPr>
        <w:t>декември</w:t>
      </w:r>
      <w:r w:rsidR="000676C5" w:rsidRPr="00F74F68">
        <w:rPr>
          <w:rFonts w:ascii="Arial" w:hAnsi="Arial" w:cs="Arial"/>
          <w:b/>
          <w:color w:val="00642D"/>
          <w:sz w:val="72"/>
          <w:szCs w:val="72"/>
        </w:rPr>
        <w:t xml:space="preserve"> 2014</w:t>
      </w:r>
      <w:r>
        <w:rPr>
          <w:rFonts w:ascii="Arial" w:hAnsi="Arial" w:cs="Arial"/>
          <w:b/>
          <w:color w:val="00642D"/>
          <w:sz w:val="72"/>
          <w:szCs w:val="72"/>
        </w:rPr>
        <w:t xml:space="preserve"> </w:t>
      </w:r>
      <w:r w:rsidR="000676C5" w:rsidRPr="00F74F68">
        <w:rPr>
          <w:rFonts w:ascii="Arial" w:hAnsi="Arial" w:cs="Arial"/>
          <w:b/>
          <w:color w:val="00642D"/>
          <w:sz w:val="72"/>
          <w:szCs w:val="72"/>
        </w:rPr>
        <w:t>г</w:t>
      </w:r>
      <w:r>
        <w:rPr>
          <w:rFonts w:ascii="Arial" w:hAnsi="Arial" w:cs="Arial"/>
          <w:b/>
          <w:color w:val="00642D"/>
          <w:sz w:val="72"/>
          <w:szCs w:val="72"/>
        </w:rPr>
        <w:t>од</w:t>
      </w:r>
      <w:r w:rsidR="000676C5" w:rsidRPr="00F74F68">
        <w:rPr>
          <w:rFonts w:ascii="Arial" w:hAnsi="Arial" w:cs="Arial"/>
          <w:b/>
          <w:color w:val="00642D"/>
          <w:sz w:val="72"/>
          <w:szCs w:val="72"/>
        </w:rPr>
        <w:t>.</w:t>
      </w:r>
    </w:p>
    <w:p w:rsidR="000676C5" w:rsidRPr="0083172B" w:rsidRDefault="000676C5" w:rsidP="000676C5">
      <w:pPr>
        <w:spacing w:line="360" w:lineRule="auto"/>
        <w:jc w:val="both"/>
        <w:rPr>
          <w:rFonts w:ascii="Arial" w:hAnsi="Arial" w:cs="Arial"/>
          <w:b/>
          <w:sz w:val="24"/>
          <w:szCs w:val="24"/>
          <w:lang w:val="en-US"/>
        </w:rPr>
      </w:pPr>
    </w:p>
    <w:p w:rsidR="000676C5" w:rsidRPr="0083172B" w:rsidRDefault="000676C5" w:rsidP="000676C5">
      <w:pPr>
        <w:spacing w:line="360" w:lineRule="auto"/>
        <w:jc w:val="both"/>
        <w:rPr>
          <w:rFonts w:ascii="Arial" w:hAnsi="Arial" w:cs="Arial"/>
          <w:b/>
          <w:sz w:val="24"/>
          <w:szCs w:val="24"/>
        </w:rPr>
      </w:pPr>
    </w:p>
    <w:p w:rsidR="000676C5" w:rsidRPr="0083172B" w:rsidRDefault="000676C5" w:rsidP="000676C5">
      <w:pPr>
        <w:spacing w:line="360" w:lineRule="auto"/>
        <w:jc w:val="both"/>
        <w:rPr>
          <w:rFonts w:ascii="Arial" w:hAnsi="Arial" w:cs="Arial"/>
          <w:b/>
          <w:sz w:val="24"/>
          <w:szCs w:val="24"/>
        </w:rPr>
      </w:pPr>
    </w:p>
    <w:p w:rsidR="000676C5" w:rsidRPr="0083172B" w:rsidRDefault="000676C5" w:rsidP="000676C5">
      <w:pPr>
        <w:spacing w:line="360" w:lineRule="auto"/>
        <w:jc w:val="both"/>
        <w:rPr>
          <w:rFonts w:ascii="Arial" w:hAnsi="Arial" w:cs="Arial"/>
          <w:b/>
          <w:sz w:val="24"/>
          <w:szCs w:val="24"/>
        </w:rPr>
      </w:pPr>
    </w:p>
    <w:p w:rsidR="000676C5" w:rsidRPr="0083172B" w:rsidRDefault="000676C5" w:rsidP="000676C5">
      <w:pPr>
        <w:spacing w:line="360" w:lineRule="auto"/>
        <w:jc w:val="both"/>
        <w:rPr>
          <w:rFonts w:ascii="Arial" w:hAnsi="Arial" w:cs="Arial"/>
          <w:b/>
          <w:sz w:val="24"/>
          <w:szCs w:val="24"/>
        </w:rPr>
      </w:pPr>
    </w:p>
    <w:p w:rsidR="000676C5" w:rsidRPr="0083172B" w:rsidRDefault="000676C5" w:rsidP="000676C5">
      <w:pPr>
        <w:spacing w:line="360" w:lineRule="auto"/>
        <w:jc w:val="both"/>
        <w:rPr>
          <w:rFonts w:ascii="Arial" w:hAnsi="Arial" w:cs="Arial"/>
          <w:b/>
          <w:sz w:val="24"/>
          <w:szCs w:val="24"/>
        </w:rPr>
      </w:pPr>
    </w:p>
    <w:p w:rsidR="000676C5" w:rsidRPr="0083172B" w:rsidRDefault="000676C5" w:rsidP="000676C5">
      <w:pPr>
        <w:spacing w:line="360" w:lineRule="auto"/>
        <w:jc w:val="both"/>
        <w:rPr>
          <w:rFonts w:ascii="Arial" w:hAnsi="Arial" w:cs="Arial"/>
          <w:b/>
          <w:sz w:val="24"/>
          <w:szCs w:val="24"/>
          <w:lang w:val="en-US"/>
        </w:rPr>
      </w:pPr>
    </w:p>
    <w:p w:rsidR="000676C5" w:rsidRPr="0083172B" w:rsidRDefault="000676C5" w:rsidP="000676C5">
      <w:pPr>
        <w:spacing w:line="360" w:lineRule="auto"/>
        <w:jc w:val="both"/>
        <w:rPr>
          <w:rFonts w:ascii="Arial" w:hAnsi="Arial" w:cs="Arial"/>
          <w:b/>
          <w:sz w:val="24"/>
          <w:szCs w:val="24"/>
          <w:lang w:val="en-US"/>
        </w:rPr>
      </w:pPr>
    </w:p>
    <w:p w:rsidR="000676C5" w:rsidRPr="0083172B" w:rsidRDefault="000676C5" w:rsidP="000676C5">
      <w:pPr>
        <w:spacing w:line="360" w:lineRule="auto"/>
        <w:jc w:val="both"/>
        <w:rPr>
          <w:rFonts w:ascii="Arial" w:hAnsi="Arial" w:cs="Arial"/>
          <w:b/>
          <w:sz w:val="24"/>
          <w:szCs w:val="24"/>
          <w:lang w:val="en-US"/>
        </w:rPr>
      </w:pPr>
    </w:p>
    <w:p w:rsidR="000676C5" w:rsidRDefault="000676C5" w:rsidP="000676C5">
      <w:pPr>
        <w:spacing w:line="360" w:lineRule="auto"/>
        <w:jc w:val="both"/>
        <w:rPr>
          <w:rFonts w:ascii="Arial" w:hAnsi="Arial" w:cs="Arial"/>
          <w:b/>
          <w:sz w:val="24"/>
          <w:szCs w:val="24"/>
        </w:rPr>
      </w:pPr>
    </w:p>
    <w:p w:rsidR="000676C5" w:rsidRDefault="000676C5" w:rsidP="000676C5">
      <w:pPr>
        <w:spacing w:line="360" w:lineRule="auto"/>
        <w:jc w:val="both"/>
        <w:rPr>
          <w:rFonts w:ascii="Arial" w:hAnsi="Arial" w:cs="Arial"/>
          <w:b/>
          <w:sz w:val="24"/>
          <w:szCs w:val="24"/>
        </w:rPr>
      </w:pPr>
    </w:p>
    <w:p w:rsidR="000676C5" w:rsidRDefault="000676C5" w:rsidP="000676C5">
      <w:pPr>
        <w:spacing w:line="360" w:lineRule="auto"/>
        <w:jc w:val="both"/>
        <w:rPr>
          <w:rFonts w:ascii="Arial" w:hAnsi="Arial" w:cs="Arial"/>
          <w:b/>
          <w:sz w:val="24"/>
          <w:szCs w:val="24"/>
        </w:rPr>
      </w:pPr>
    </w:p>
    <w:sdt>
      <w:sdtPr>
        <w:rPr>
          <w:rFonts w:asciiTheme="minorHAnsi" w:eastAsiaTheme="minorHAnsi" w:hAnsiTheme="minorHAnsi" w:cstheme="minorBidi"/>
          <w:b w:val="0"/>
          <w:bCs w:val="0"/>
          <w:sz w:val="22"/>
          <w:szCs w:val="22"/>
          <w:lang w:val="mk-MK" w:eastAsia="en-US"/>
        </w:rPr>
        <w:id w:val="1370886211"/>
        <w:docPartObj>
          <w:docPartGallery w:val="Table of Contents"/>
          <w:docPartUnique/>
        </w:docPartObj>
      </w:sdtPr>
      <w:sdtEndPr>
        <w:rPr>
          <w:noProof/>
        </w:rPr>
      </w:sdtEndPr>
      <w:sdtContent>
        <w:p w:rsidR="000676C5" w:rsidRPr="00F74F68" w:rsidRDefault="000676C5" w:rsidP="000676C5">
          <w:pPr>
            <w:pStyle w:val="TOCHeading"/>
            <w:rPr>
              <w:color w:val="00642D"/>
              <w:sz w:val="36"/>
              <w:szCs w:val="36"/>
              <w:lang w:val="mk-MK"/>
            </w:rPr>
          </w:pPr>
          <w:r w:rsidRPr="00F74F68">
            <w:rPr>
              <w:color w:val="00642D"/>
              <w:sz w:val="36"/>
              <w:szCs w:val="36"/>
              <w:lang w:val="mk-MK"/>
            </w:rPr>
            <w:t>Содржина</w:t>
          </w:r>
        </w:p>
        <w:p w:rsidR="000676C5" w:rsidRPr="0076192A" w:rsidRDefault="000676C5" w:rsidP="000676C5">
          <w:pPr>
            <w:spacing w:line="360" w:lineRule="auto"/>
            <w:rPr>
              <w:rFonts w:ascii="Arial" w:hAnsi="Arial" w:cs="Arial"/>
              <w:sz w:val="28"/>
              <w:szCs w:val="28"/>
              <w:lang w:eastAsia="ja-JP"/>
            </w:rPr>
          </w:pPr>
        </w:p>
        <w:p w:rsidR="000676C5" w:rsidRPr="00037C91" w:rsidRDefault="000C5E9C" w:rsidP="000676C5">
          <w:pPr>
            <w:pStyle w:val="TOC1"/>
            <w:tabs>
              <w:tab w:val="right" w:leader="dot" w:pos="9016"/>
            </w:tabs>
            <w:spacing w:line="360" w:lineRule="auto"/>
            <w:rPr>
              <w:rFonts w:ascii="Arial" w:eastAsiaTheme="minorEastAsia" w:hAnsi="Arial" w:cs="Arial"/>
              <w:noProof/>
              <w:sz w:val="32"/>
              <w:szCs w:val="32"/>
              <w:lang w:val="en-US"/>
            </w:rPr>
          </w:pPr>
          <w:r w:rsidRPr="00037C91">
            <w:rPr>
              <w:rFonts w:ascii="Arial" w:hAnsi="Arial" w:cs="Arial"/>
              <w:sz w:val="32"/>
              <w:szCs w:val="32"/>
            </w:rPr>
            <w:fldChar w:fldCharType="begin"/>
          </w:r>
          <w:r w:rsidR="000676C5" w:rsidRPr="00037C91">
            <w:rPr>
              <w:rFonts w:ascii="Arial" w:hAnsi="Arial" w:cs="Arial"/>
              <w:sz w:val="32"/>
              <w:szCs w:val="32"/>
            </w:rPr>
            <w:instrText xml:space="preserve"> TOC \o "1-3" \h \z \u </w:instrText>
          </w:r>
          <w:r w:rsidRPr="00037C91">
            <w:rPr>
              <w:rFonts w:ascii="Arial" w:hAnsi="Arial" w:cs="Arial"/>
              <w:sz w:val="32"/>
              <w:szCs w:val="32"/>
            </w:rPr>
            <w:fldChar w:fldCharType="separate"/>
          </w:r>
          <w:hyperlink w:anchor="_Toc388878165" w:history="1">
            <w:r w:rsidR="000676C5" w:rsidRPr="00037C91">
              <w:rPr>
                <w:rStyle w:val="Hyperlink"/>
                <w:rFonts w:ascii="Arial" w:hAnsi="Arial" w:cs="Arial"/>
                <w:noProof/>
                <w:sz w:val="32"/>
                <w:szCs w:val="32"/>
              </w:rPr>
              <w:t>Општи податоци</w:t>
            </w:r>
            <w:r w:rsidR="000676C5" w:rsidRPr="00037C91">
              <w:rPr>
                <w:rFonts w:ascii="Arial" w:hAnsi="Arial" w:cs="Arial"/>
                <w:noProof/>
                <w:webHidden/>
                <w:sz w:val="32"/>
                <w:szCs w:val="32"/>
              </w:rPr>
              <w:tab/>
            </w:r>
            <w:r w:rsidRPr="00037C91">
              <w:rPr>
                <w:rFonts w:ascii="Arial" w:hAnsi="Arial" w:cs="Arial"/>
                <w:noProof/>
                <w:webHidden/>
                <w:sz w:val="32"/>
                <w:szCs w:val="32"/>
              </w:rPr>
              <w:fldChar w:fldCharType="begin"/>
            </w:r>
            <w:r w:rsidR="000676C5" w:rsidRPr="00037C91">
              <w:rPr>
                <w:rFonts w:ascii="Arial" w:hAnsi="Arial" w:cs="Arial"/>
                <w:noProof/>
                <w:webHidden/>
                <w:sz w:val="32"/>
                <w:szCs w:val="32"/>
              </w:rPr>
              <w:instrText xml:space="preserve"> PAGEREF _Toc388878165 \h </w:instrText>
            </w:r>
            <w:r w:rsidRPr="00037C91">
              <w:rPr>
                <w:rFonts w:ascii="Arial" w:hAnsi="Arial" w:cs="Arial"/>
                <w:noProof/>
                <w:webHidden/>
                <w:sz w:val="32"/>
                <w:szCs w:val="32"/>
              </w:rPr>
            </w:r>
            <w:r w:rsidRPr="00037C91">
              <w:rPr>
                <w:rFonts w:ascii="Arial" w:hAnsi="Arial" w:cs="Arial"/>
                <w:noProof/>
                <w:webHidden/>
                <w:sz w:val="32"/>
                <w:szCs w:val="32"/>
              </w:rPr>
              <w:fldChar w:fldCharType="separate"/>
            </w:r>
            <w:r w:rsidR="00C81CE1">
              <w:rPr>
                <w:rFonts w:ascii="Arial" w:hAnsi="Arial" w:cs="Arial"/>
                <w:noProof/>
                <w:webHidden/>
                <w:sz w:val="32"/>
                <w:szCs w:val="32"/>
              </w:rPr>
              <w:t>2</w:t>
            </w:r>
            <w:r w:rsidRPr="00037C91">
              <w:rPr>
                <w:rFonts w:ascii="Arial" w:hAnsi="Arial" w:cs="Arial"/>
                <w:noProof/>
                <w:webHidden/>
                <w:sz w:val="32"/>
                <w:szCs w:val="32"/>
              </w:rPr>
              <w:fldChar w:fldCharType="end"/>
            </w:r>
          </w:hyperlink>
        </w:p>
        <w:p w:rsidR="000676C5" w:rsidRPr="00037C91" w:rsidRDefault="006054D1" w:rsidP="000676C5">
          <w:pPr>
            <w:pStyle w:val="TOC1"/>
            <w:tabs>
              <w:tab w:val="left" w:pos="440"/>
              <w:tab w:val="right" w:leader="dot" w:pos="9016"/>
            </w:tabs>
            <w:spacing w:line="360" w:lineRule="auto"/>
            <w:rPr>
              <w:rFonts w:ascii="Arial" w:eastAsiaTheme="minorEastAsia" w:hAnsi="Arial" w:cs="Arial"/>
              <w:noProof/>
              <w:sz w:val="32"/>
              <w:szCs w:val="32"/>
              <w:lang w:val="en-US"/>
            </w:rPr>
          </w:pPr>
          <w:hyperlink w:anchor="_Toc388878166" w:history="1">
            <w:r w:rsidR="000676C5" w:rsidRPr="00037C91">
              <w:rPr>
                <w:rStyle w:val="Hyperlink"/>
                <w:rFonts w:ascii="Arial" w:hAnsi="Arial" w:cs="Arial"/>
                <w:noProof/>
                <w:sz w:val="32"/>
                <w:szCs w:val="32"/>
              </w:rPr>
              <w:t>1.</w:t>
            </w:r>
            <w:r w:rsidR="000676C5" w:rsidRPr="00037C91">
              <w:rPr>
                <w:rFonts w:ascii="Arial" w:eastAsiaTheme="minorEastAsia" w:hAnsi="Arial" w:cs="Arial"/>
                <w:noProof/>
                <w:sz w:val="32"/>
                <w:szCs w:val="32"/>
                <w:lang w:val="en-US"/>
              </w:rPr>
              <w:tab/>
            </w:r>
            <w:r w:rsidR="000676C5" w:rsidRPr="00037C91">
              <w:rPr>
                <w:rStyle w:val="Hyperlink"/>
                <w:rFonts w:ascii="Arial" w:hAnsi="Arial" w:cs="Arial"/>
                <w:noProof/>
                <w:sz w:val="32"/>
                <w:szCs w:val="32"/>
              </w:rPr>
              <w:t>Услуги: Советување и упатување</w:t>
            </w:r>
            <w:r w:rsidR="000676C5" w:rsidRPr="00037C91">
              <w:rPr>
                <w:rFonts w:ascii="Arial" w:hAnsi="Arial" w:cs="Arial"/>
                <w:noProof/>
                <w:webHidden/>
                <w:sz w:val="32"/>
                <w:szCs w:val="32"/>
              </w:rPr>
              <w:tab/>
            </w:r>
            <w:r w:rsidR="000C5E9C" w:rsidRPr="00037C91">
              <w:rPr>
                <w:rFonts w:ascii="Arial" w:hAnsi="Arial" w:cs="Arial"/>
                <w:noProof/>
                <w:webHidden/>
                <w:sz w:val="32"/>
                <w:szCs w:val="32"/>
              </w:rPr>
              <w:fldChar w:fldCharType="begin"/>
            </w:r>
            <w:r w:rsidR="000676C5" w:rsidRPr="00037C91">
              <w:rPr>
                <w:rFonts w:ascii="Arial" w:hAnsi="Arial" w:cs="Arial"/>
                <w:noProof/>
                <w:webHidden/>
                <w:sz w:val="32"/>
                <w:szCs w:val="32"/>
              </w:rPr>
              <w:instrText xml:space="preserve"> PAGEREF _Toc388878166 \h </w:instrText>
            </w:r>
            <w:r w:rsidR="000C5E9C" w:rsidRPr="00037C91">
              <w:rPr>
                <w:rFonts w:ascii="Arial" w:hAnsi="Arial" w:cs="Arial"/>
                <w:noProof/>
                <w:webHidden/>
                <w:sz w:val="32"/>
                <w:szCs w:val="32"/>
              </w:rPr>
            </w:r>
            <w:r w:rsidR="000C5E9C" w:rsidRPr="00037C91">
              <w:rPr>
                <w:rFonts w:ascii="Arial" w:hAnsi="Arial" w:cs="Arial"/>
                <w:noProof/>
                <w:webHidden/>
                <w:sz w:val="32"/>
                <w:szCs w:val="32"/>
              </w:rPr>
              <w:fldChar w:fldCharType="separate"/>
            </w:r>
            <w:r w:rsidR="00C81CE1">
              <w:rPr>
                <w:rFonts w:ascii="Arial" w:hAnsi="Arial" w:cs="Arial"/>
                <w:noProof/>
                <w:webHidden/>
                <w:sz w:val="32"/>
                <w:szCs w:val="32"/>
              </w:rPr>
              <w:t>2</w:t>
            </w:r>
            <w:r w:rsidR="000C5E9C" w:rsidRPr="00037C91">
              <w:rPr>
                <w:rFonts w:ascii="Arial" w:hAnsi="Arial" w:cs="Arial"/>
                <w:noProof/>
                <w:webHidden/>
                <w:sz w:val="32"/>
                <w:szCs w:val="32"/>
              </w:rPr>
              <w:fldChar w:fldCharType="end"/>
            </w:r>
          </w:hyperlink>
        </w:p>
        <w:p w:rsidR="000676C5" w:rsidRPr="00037C91" w:rsidRDefault="006054D1" w:rsidP="000676C5">
          <w:pPr>
            <w:pStyle w:val="TOC1"/>
            <w:tabs>
              <w:tab w:val="left" w:pos="440"/>
              <w:tab w:val="right" w:leader="dot" w:pos="9016"/>
            </w:tabs>
            <w:spacing w:line="360" w:lineRule="auto"/>
            <w:rPr>
              <w:rFonts w:ascii="Arial" w:eastAsiaTheme="minorEastAsia" w:hAnsi="Arial" w:cs="Arial"/>
              <w:noProof/>
              <w:sz w:val="32"/>
              <w:szCs w:val="32"/>
              <w:lang w:val="en-US"/>
            </w:rPr>
          </w:pPr>
          <w:hyperlink w:anchor="_Toc388878167" w:history="1">
            <w:r w:rsidR="000676C5" w:rsidRPr="00037C91">
              <w:rPr>
                <w:rStyle w:val="Hyperlink"/>
                <w:rFonts w:ascii="Arial" w:hAnsi="Arial" w:cs="Arial"/>
                <w:noProof/>
                <w:sz w:val="32"/>
                <w:szCs w:val="32"/>
              </w:rPr>
              <w:t>2.</w:t>
            </w:r>
            <w:r w:rsidR="000676C5" w:rsidRPr="00037C91">
              <w:rPr>
                <w:rFonts w:ascii="Arial" w:eastAsiaTheme="minorEastAsia" w:hAnsi="Arial" w:cs="Arial"/>
                <w:noProof/>
                <w:sz w:val="32"/>
                <w:szCs w:val="32"/>
                <w:lang w:val="en-US"/>
              </w:rPr>
              <w:tab/>
            </w:r>
            <w:r w:rsidR="000676C5" w:rsidRPr="00037C91">
              <w:rPr>
                <w:rStyle w:val="Hyperlink"/>
                <w:rFonts w:ascii="Arial" w:hAnsi="Arial" w:cs="Arial"/>
                <w:noProof/>
                <w:sz w:val="32"/>
                <w:szCs w:val="32"/>
              </w:rPr>
              <w:t>Резултати од работата со клиентите, според нивниот статус и според тим</w:t>
            </w:r>
            <w:r w:rsidR="000676C5" w:rsidRPr="00037C91">
              <w:rPr>
                <w:rFonts w:ascii="Arial" w:hAnsi="Arial" w:cs="Arial"/>
                <w:noProof/>
                <w:webHidden/>
                <w:sz w:val="32"/>
                <w:szCs w:val="32"/>
              </w:rPr>
              <w:tab/>
            </w:r>
            <w:r w:rsidR="000C5E9C" w:rsidRPr="00037C91">
              <w:rPr>
                <w:rFonts w:ascii="Arial" w:hAnsi="Arial" w:cs="Arial"/>
                <w:noProof/>
                <w:webHidden/>
                <w:sz w:val="32"/>
                <w:szCs w:val="32"/>
              </w:rPr>
              <w:fldChar w:fldCharType="begin"/>
            </w:r>
            <w:r w:rsidR="000676C5" w:rsidRPr="00037C91">
              <w:rPr>
                <w:rFonts w:ascii="Arial" w:hAnsi="Arial" w:cs="Arial"/>
                <w:noProof/>
                <w:webHidden/>
                <w:sz w:val="32"/>
                <w:szCs w:val="32"/>
              </w:rPr>
              <w:instrText xml:space="preserve"> PAGEREF _Toc388878167 \h </w:instrText>
            </w:r>
            <w:r w:rsidR="000C5E9C" w:rsidRPr="00037C91">
              <w:rPr>
                <w:rFonts w:ascii="Arial" w:hAnsi="Arial" w:cs="Arial"/>
                <w:noProof/>
                <w:webHidden/>
                <w:sz w:val="32"/>
                <w:szCs w:val="32"/>
              </w:rPr>
            </w:r>
            <w:r w:rsidR="000C5E9C" w:rsidRPr="00037C91">
              <w:rPr>
                <w:rFonts w:ascii="Arial" w:hAnsi="Arial" w:cs="Arial"/>
                <w:noProof/>
                <w:webHidden/>
                <w:sz w:val="32"/>
                <w:szCs w:val="32"/>
              </w:rPr>
              <w:fldChar w:fldCharType="separate"/>
            </w:r>
            <w:r w:rsidR="00C81CE1">
              <w:rPr>
                <w:rFonts w:ascii="Arial" w:hAnsi="Arial" w:cs="Arial"/>
                <w:noProof/>
                <w:webHidden/>
                <w:sz w:val="32"/>
                <w:szCs w:val="32"/>
              </w:rPr>
              <w:t>3</w:t>
            </w:r>
            <w:r w:rsidR="000C5E9C" w:rsidRPr="00037C91">
              <w:rPr>
                <w:rFonts w:ascii="Arial" w:hAnsi="Arial" w:cs="Arial"/>
                <w:noProof/>
                <w:webHidden/>
                <w:sz w:val="32"/>
                <w:szCs w:val="32"/>
              </w:rPr>
              <w:fldChar w:fldCharType="end"/>
            </w:r>
          </w:hyperlink>
        </w:p>
        <w:p w:rsidR="000676C5" w:rsidRPr="00037C91" w:rsidRDefault="006054D1" w:rsidP="000676C5">
          <w:pPr>
            <w:pStyle w:val="TOC2"/>
            <w:tabs>
              <w:tab w:val="right" w:leader="dot" w:pos="9016"/>
            </w:tabs>
            <w:spacing w:line="360" w:lineRule="auto"/>
            <w:rPr>
              <w:rFonts w:ascii="Arial" w:hAnsi="Arial" w:cs="Arial"/>
              <w:noProof/>
              <w:sz w:val="32"/>
              <w:szCs w:val="32"/>
            </w:rPr>
          </w:pPr>
          <w:hyperlink w:anchor="_Toc388878168" w:history="1">
            <w:r w:rsidR="000676C5" w:rsidRPr="00037C91">
              <w:rPr>
                <w:rStyle w:val="Hyperlink"/>
                <w:rFonts w:ascii="Arial" w:hAnsi="Arial" w:cs="Arial"/>
                <w:noProof/>
                <w:sz w:val="32"/>
                <w:szCs w:val="32"/>
                <w:shd w:val="clear" w:color="auto" w:fill="FFFFFF"/>
              </w:rPr>
              <w:t>А) Тим на советувачи за работа со малолетни деца:</w:t>
            </w:r>
            <w:r w:rsidR="000676C5" w:rsidRPr="00037C91">
              <w:rPr>
                <w:rFonts w:ascii="Arial" w:hAnsi="Arial" w:cs="Arial"/>
                <w:noProof/>
                <w:webHidden/>
                <w:sz w:val="32"/>
                <w:szCs w:val="32"/>
              </w:rPr>
              <w:tab/>
            </w:r>
            <w:r w:rsidR="000C5E9C" w:rsidRPr="00037C91">
              <w:rPr>
                <w:rFonts w:ascii="Arial" w:hAnsi="Arial" w:cs="Arial"/>
                <w:noProof/>
                <w:webHidden/>
                <w:sz w:val="32"/>
                <w:szCs w:val="32"/>
              </w:rPr>
              <w:fldChar w:fldCharType="begin"/>
            </w:r>
            <w:r w:rsidR="000676C5" w:rsidRPr="00037C91">
              <w:rPr>
                <w:rFonts w:ascii="Arial" w:hAnsi="Arial" w:cs="Arial"/>
                <w:noProof/>
                <w:webHidden/>
                <w:sz w:val="32"/>
                <w:szCs w:val="32"/>
              </w:rPr>
              <w:instrText xml:space="preserve"> PAGEREF _Toc388878168 \h </w:instrText>
            </w:r>
            <w:r w:rsidR="000C5E9C" w:rsidRPr="00037C91">
              <w:rPr>
                <w:rFonts w:ascii="Arial" w:hAnsi="Arial" w:cs="Arial"/>
                <w:noProof/>
                <w:webHidden/>
                <w:sz w:val="32"/>
                <w:szCs w:val="32"/>
              </w:rPr>
            </w:r>
            <w:r w:rsidR="000C5E9C" w:rsidRPr="00037C91">
              <w:rPr>
                <w:rFonts w:ascii="Arial" w:hAnsi="Arial" w:cs="Arial"/>
                <w:noProof/>
                <w:webHidden/>
                <w:sz w:val="32"/>
                <w:szCs w:val="32"/>
              </w:rPr>
              <w:fldChar w:fldCharType="separate"/>
            </w:r>
            <w:r w:rsidR="00C81CE1">
              <w:rPr>
                <w:rFonts w:ascii="Arial" w:hAnsi="Arial" w:cs="Arial"/>
                <w:noProof/>
                <w:webHidden/>
                <w:sz w:val="32"/>
                <w:szCs w:val="32"/>
              </w:rPr>
              <w:t>3</w:t>
            </w:r>
            <w:r w:rsidR="000C5E9C" w:rsidRPr="00037C91">
              <w:rPr>
                <w:rFonts w:ascii="Arial" w:hAnsi="Arial" w:cs="Arial"/>
                <w:noProof/>
                <w:webHidden/>
                <w:sz w:val="32"/>
                <w:szCs w:val="32"/>
              </w:rPr>
              <w:fldChar w:fldCharType="end"/>
            </w:r>
          </w:hyperlink>
        </w:p>
        <w:p w:rsidR="000676C5" w:rsidRPr="00037C91" w:rsidRDefault="006054D1" w:rsidP="000676C5">
          <w:pPr>
            <w:pStyle w:val="TOC2"/>
            <w:tabs>
              <w:tab w:val="right" w:leader="dot" w:pos="9016"/>
            </w:tabs>
            <w:spacing w:line="360" w:lineRule="auto"/>
            <w:rPr>
              <w:rFonts w:ascii="Arial" w:hAnsi="Arial" w:cs="Arial"/>
              <w:noProof/>
              <w:sz w:val="32"/>
              <w:szCs w:val="32"/>
            </w:rPr>
          </w:pPr>
          <w:hyperlink w:anchor="_Toc388878169" w:history="1">
            <w:r w:rsidR="000676C5" w:rsidRPr="00037C91">
              <w:rPr>
                <w:rStyle w:val="Hyperlink"/>
                <w:rFonts w:ascii="Arial" w:hAnsi="Arial" w:cs="Arial"/>
                <w:noProof/>
                <w:sz w:val="32"/>
                <w:szCs w:val="32"/>
                <w:shd w:val="clear" w:color="auto" w:fill="FFFFFF"/>
              </w:rPr>
              <w:t>Б) Тим на советувачи за работа со жртви на семејно насилство</w:t>
            </w:r>
            <w:r w:rsidR="000676C5" w:rsidRPr="00037C91">
              <w:rPr>
                <w:rFonts w:ascii="Arial" w:hAnsi="Arial" w:cs="Arial"/>
                <w:noProof/>
                <w:webHidden/>
                <w:sz w:val="32"/>
                <w:szCs w:val="32"/>
              </w:rPr>
              <w:tab/>
            </w:r>
            <w:r w:rsidR="000C5E9C" w:rsidRPr="00037C91">
              <w:rPr>
                <w:rFonts w:ascii="Arial" w:hAnsi="Arial" w:cs="Arial"/>
                <w:noProof/>
                <w:webHidden/>
                <w:sz w:val="32"/>
                <w:szCs w:val="32"/>
              </w:rPr>
              <w:fldChar w:fldCharType="begin"/>
            </w:r>
            <w:r w:rsidR="000676C5" w:rsidRPr="00037C91">
              <w:rPr>
                <w:rFonts w:ascii="Arial" w:hAnsi="Arial" w:cs="Arial"/>
                <w:noProof/>
                <w:webHidden/>
                <w:sz w:val="32"/>
                <w:szCs w:val="32"/>
              </w:rPr>
              <w:instrText xml:space="preserve"> PAGEREF _Toc388878169 \h </w:instrText>
            </w:r>
            <w:r w:rsidR="000C5E9C" w:rsidRPr="00037C91">
              <w:rPr>
                <w:rFonts w:ascii="Arial" w:hAnsi="Arial" w:cs="Arial"/>
                <w:noProof/>
                <w:webHidden/>
                <w:sz w:val="32"/>
                <w:szCs w:val="32"/>
              </w:rPr>
            </w:r>
            <w:r w:rsidR="000C5E9C" w:rsidRPr="00037C91">
              <w:rPr>
                <w:rFonts w:ascii="Arial" w:hAnsi="Arial" w:cs="Arial"/>
                <w:noProof/>
                <w:webHidden/>
                <w:sz w:val="32"/>
                <w:szCs w:val="32"/>
              </w:rPr>
              <w:fldChar w:fldCharType="separate"/>
            </w:r>
            <w:r w:rsidR="00C81CE1">
              <w:rPr>
                <w:rFonts w:ascii="Arial" w:hAnsi="Arial" w:cs="Arial"/>
                <w:noProof/>
                <w:webHidden/>
                <w:sz w:val="32"/>
                <w:szCs w:val="32"/>
              </w:rPr>
              <w:t>4</w:t>
            </w:r>
            <w:r w:rsidR="000C5E9C" w:rsidRPr="00037C91">
              <w:rPr>
                <w:rFonts w:ascii="Arial" w:hAnsi="Arial" w:cs="Arial"/>
                <w:noProof/>
                <w:webHidden/>
                <w:sz w:val="32"/>
                <w:szCs w:val="32"/>
              </w:rPr>
              <w:fldChar w:fldCharType="end"/>
            </w:r>
          </w:hyperlink>
        </w:p>
        <w:p w:rsidR="000676C5" w:rsidRPr="00037C91" w:rsidRDefault="006054D1" w:rsidP="000676C5">
          <w:pPr>
            <w:pStyle w:val="TOC2"/>
            <w:tabs>
              <w:tab w:val="right" w:leader="dot" w:pos="9016"/>
            </w:tabs>
            <w:spacing w:line="360" w:lineRule="auto"/>
            <w:rPr>
              <w:rFonts w:ascii="Arial" w:hAnsi="Arial" w:cs="Arial"/>
              <w:noProof/>
              <w:sz w:val="32"/>
              <w:szCs w:val="32"/>
            </w:rPr>
          </w:pPr>
          <w:hyperlink w:anchor="_Toc388878170" w:history="1">
            <w:r w:rsidR="000676C5" w:rsidRPr="00037C91">
              <w:rPr>
                <w:rStyle w:val="Hyperlink"/>
                <w:rFonts w:ascii="Arial" w:hAnsi="Arial" w:cs="Arial"/>
                <w:noProof/>
                <w:sz w:val="32"/>
                <w:szCs w:val="32"/>
                <w:shd w:val="clear" w:color="auto" w:fill="FFFFFF"/>
              </w:rPr>
              <w:t>В) Тим на советувачи за работа со сторители на семејно насилство</w:t>
            </w:r>
            <w:r w:rsidR="000676C5" w:rsidRPr="00037C91">
              <w:rPr>
                <w:rFonts w:ascii="Arial" w:hAnsi="Arial" w:cs="Arial"/>
                <w:noProof/>
                <w:webHidden/>
                <w:sz w:val="32"/>
                <w:szCs w:val="32"/>
              </w:rPr>
              <w:tab/>
            </w:r>
            <w:r w:rsidR="000C5E9C" w:rsidRPr="00037C91">
              <w:rPr>
                <w:rFonts w:ascii="Arial" w:hAnsi="Arial" w:cs="Arial"/>
                <w:noProof/>
                <w:webHidden/>
                <w:sz w:val="32"/>
                <w:szCs w:val="32"/>
              </w:rPr>
              <w:fldChar w:fldCharType="begin"/>
            </w:r>
            <w:r w:rsidR="000676C5" w:rsidRPr="00037C91">
              <w:rPr>
                <w:rFonts w:ascii="Arial" w:hAnsi="Arial" w:cs="Arial"/>
                <w:noProof/>
                <w:webHidden/>
                <w:sz w:val="32"/>
                <w:szCs w:val="32"/>
              </w:rPr>
              <w:instrText xml:space="preserve"> PAGEREF _Toc388878170 \h </w:instrText>
            </w:r>
            <w:r w:rsidR="000C5E9C" w:rsidRPr="00037C91">
              <w:rPr>
                <w:rFonts w:ascii="Arial" w:hAnsi="Arial" w:cs="Arial"/>
                <w:noProof/>
                <w:webHidden/>
                <w:sz w:val="32"/>
                <w:szCs w:val="32"/>
              </w:rPr>
            </w:r>
            <w:r w:rsidR="000C5E9C" w:rsidRPr="00037C91">
              <w:rPr>
                <w:rFonts w:ascii="Arial" w:hAnsi="Arial" w:cs="Arial"/>
                <w:noProof/>
                <w:webHidden/>
                <w:sz w:val="32"/>
                <w:szCs w:val="32"/>
              </w:rPr>
              <w:fldChar w:fldCharType="separate"/>
            </w:r>
            <w:r w:rsidR="00C81CE1">
              <w:rPr>
                <w:rFonts w:ascii="Arial" w:hAnsi="Arial" w:cs="Arial"/>
                <w:noProof/>
                <w:webHidden/>
                <w:sz w:val="32"/>
                <w:szCs w:val="32"/>
              </w:rPr>
              <w:t>5</w:t>
            </w:r>
            <w:r w:rsidR="000C5E9C" w:rsidRPr="00037C91">
              <w:rPr>
                <w:rFonts w:ascii="Arial" w:hAnsi="Arial" w:cs="Arial"/>
                <w:noProof/>
                <w:webHidden/>
                <w:sz w:val="32"/>
                <w:szCs w:val="32"/>
              </w:rPr>
              <w:fldChar w:fldCharType="end"/>
            </w:r>
          </w:hyperlink>
        </w:p>
        <w:p w:rsidR="000676C5" w:rsidRPr="00037C91" w:rsidRDefault="006054D1" w:rsidP="000676C5">
          <w:pPr>
            <w:pStyle w:val="TOC2"/>
            <w:tabs>
              <w:tab w:val="right" w:leader="dot" w:pos="9016"/>
            </w:tabs>
            <w:spacing w:line="360" w:lineRule="auto"/>
            <w:rPr>
              <w:rFonts w:ascii="Arial" w:hAnsi="Arial" w:cs="Arial"/>
              <w:noProof/>
              <w:sz w:val="32"/>
              <w:szCs w:val="32"/>
            </w:rPr>
          </w:pPr>
          <w:hyperlink w:anchor="_Toc388878171" w:history="1">
            <w:r w:rsidR="000676C5" w:rsidRPr="00037C91">
              <w:rPr>
                <w:rStyle w:val="Hyperlink"/>
                <w:rFonts w:ascii="Arial" w:hAnsi="Arial" w:cs="Arial"/>
                <w:noProof/>
                <w:sz w:val="32"/>
                <w:szCs w:val="32"/>
              </w:rPr>
              <w:t>Г) Други членови на семејството</w:t>
            </w:r>
            <w:r w:rsidR="000676C5" w:rsidRPr="00037C91">
              <w:rPr>
                <w:rFonts w:ascii="Arial" w:hAnsi="Arial" w:cs="Arial"/>
                <w:noProof/>
                <w:webHidden/>
                <w:sz w:val="32"/>
                <w:szCs w:val="32"/>
              </w:rPr>
              <w:tab/>
            </w:r>
            <w:r w:rsidR="000C5E9C" w:rsidRPr="00037C91">
              <w:rPr>
                <w:rFonts w:ascii="Arial" w:hAnsi="Arial" w:cs="Arial"/>
                <w:noProof/>
                <w:webHidden/>
                <w:sz w:val="32"/>
                <w:szCs w:val="32"/>
              </w:rPr>
              <w:fldChar w:fldCharType="begin"/>
            </w:r>
            <w:r w:rsidR="000676C5" w:rsidRPr="00037C91">
              <w:rPr>
                <w:rFonts w:ascii="Arial" w:hAnsi="Arial" w:cs="Arial"/>
                <w:noProof/>
                <w:webHidden/>
                <w:sz w:val="32"/>
                <w:szCs w:val="32"/>
              </w:rPr>
              <w:instrText xml:space="preserve"> PAGEREF _Toc388878171 \h </w:instrText>
            </w:r>
            <w:r w:rsidR="000C5E9C" w:rsidRPr="00037C91">
              <w:rPr>
                <w:rFonts w:ascii="Arial" w:hAnsi="Arial" w:cs="Arial"/>
                <w:noProof/>
                <w:webHidden/>
                <w:sz w:val="32"/>
                <w:szCs w:val="32"/>
              </w:rPr>
            </w:r>
            <w:r w:rsidR="000C5E9C" w:rsidRPr="00037C91">
              <w:rPr>
                <w:rFonts w:ascii="Arial" w:hAnsi="Arial" w:cs="Arial"/>
                <w:noProof/>
                <w:webHidden/>
                <w:sz w:val="32"/>
                <w:szCs w:val="32"/>
              </w:rPr>
              <w:fldChar w:fldCharType="separate"/>
            </w:r>
            <w:r w:rsidR="00C81CE1">
              <w:rPr>
                <w:rFonts w:ascii="Arial" w:hAnsi="Arial" w:cs="Arial"/>
                <w:noProof/>
                <w:webHidden/>
                <w:sz w:val="32"/>
                <w:szCs w:val="32"/>
              </w:rPr>
              <w:t>5</w:t>
            </w:r>
            <w:r w:rsidR="000C5E9C" w:rsidRPr="00037C91">
              <w:rPr>
                <w:rFonts w:ascii="Arial" w:hAnsi="Arial" w:cs="Arial"/>
                <w:noProof/>
                <w:webHidden/>
                <w:sz w:val="32"/>
                <w:szCs w:val="32"/>
              </w:rPr>
              <w:fldChar w:fldCharType="end"/>
            </w:r>
          </w:hyperlink>
        </w:p>
        <w:p w:rsidR="000676C5" w:rsidRPr="00037C91" w:rsidRDefault="006054D1" w:rsidP="000676C5">
          <w:pPr>
            <w:pStyle w:val="TOC1"/>
            <w:tabs>
              <w:tab w:val="right" w:leader="dot" w:pos="9016"/>
            </w:tabs>
            <w:spacing w:line="360" w:lineRule="auto"/>
            <w:rPr>
              <w:rFonts w:ascii="Arial" w:eastAsiaTheme="minorEastAsia" w:hAnsi="Arial" w:cs="Arial"/>
              <w:noProof/>
              <w:sz w:val="32"/>
              <w:szCs w:val="32"/>
              <w:lang w:val="en-US"/>
            </w:rPr>
          </w:pPr>
          <w:hyperlink w:anchor="_Toc388878172" w:history="1">
            <w:r w:rsidR="000676C5" w:rsidRPr="00037C91">
              <w:rPr>
                <w:rStyle w:val="Hyperlink"/>
                <w:rFonts w:ascii="Arial" w:hAnsi="Arial" w:cs="Arial"/>
                <w:noProof/>
                <w:sz w:val="32"/>
                <w:szCs w:val="32"/>
                <w:shd w:val="clear" w:color="auto" w:fill="FFFFFF"/>
              </w:rPr>
              <w:t>Заклучоци</w:t>
            </w:r>
            <w:r w:rsidR="000676C5" w:rsidRPr="00037C91">
              <w:rPr>
                <w:rFonts w:ascii="Arial" w:hAnsi="Arial" w:cs="Arial"/>
                <w:noProof/>
                <w:webHidden/>
                <w:sz w:val="32"/>
                <w:szCs w:val="32"/>
              </w:rPr>
              <w:tab/>
            </w:r>
            <w:r w:rsidR="000C5E9C" w:rsidRPr="00037C91">
              <w:rPr>
                <w:rFonts w:ascii="Arial" w:hAnsi="Arial" w:cs="Arial"/>
                <w:noProof/>
                <w:webHidden/>
                <w:sz w:val="32"/>
                <w:szCs w:val="32"/>
              </w:rPr>
              <w:fldChar w:fldCharType="begin"/>
            </w:r>
            <w:r w:rsidR="000676C5" w:rsidRPr="00037C91">
              <w:rPr>
                <w:rFonts w:ascii="Arial" w:hAnsi="Arial" w:cs="Arial"/>
                <w:noProof/>
                <w:webHidden/>
                <w:sz w:val="32"/>
                <w:szCs w:val="32"/>
              </w:rPr>
              <w:instrText xml:space="preserve"> PAGEREF _Toc388878172 \h </w:instrText>
            </w:r>
            <w:r w:rsidR="000C5E9C" w:rsidRPr="00037C91">
              <w:rPr>
                <w:rFonts w:ascii="Arial" w:hAnsi="Arial" w:cs="Arial"/>
                <w:noProof/>
                <w:webHidden/>
                <w:sz w:val="32"/>
                <w:szCs w:val="32"/>
              </w:rPr>
            </w:r>
            <w:r w:rsidR="000C5E9C" w:rsidRPr="00037C91">
              <w:rPr>
                <w:rFonts w:ascii="Arial" w:hAnsi="Arial" w:cs="Arial"/>
                <w:noProof/>
                <w:webHidden/>
                <w:sz w:val="32"/>
                <w:szCs w:val="32"/>
              </w:rPr>
              <w:fldChar w:fldCharType="separate"/>
            </w:r>
            <w:r w:rsidR="00C81CE1">
              <w:rPr>
                <w:rFonts w:ascii="Arial" w:hAnsi="Arial" w:cs="Arial"/>
                <w:noProof/>
                <w:webHidden/>
                <w:sz w:val="32"/>
                <w:szCs w:val="32"/>
              </w:rPr>
              <w:t>6</w:t>
            </w:r>
            <w:r w:rsidR="000C5E9C" w:rsidRPr="00037C91">
              <w:rPr>
                <w:rFonts w:ascii="Arial" w:hAnsi="Arial" w:cs="Arial"/>
                <w:noProof/>
                <w:webHidden/>
                <w:sz w:val="32"/>
                <w:szCs w:val="32"/>
              </w:rPr>
              <w:fldChar w:fldCharType="end"/>
            </w:r>
          </w:hyperlink>
        </w:p>
        <w:p w:rsidR="000676C5" w:rsidRDefault="000C5E9C" w:rsidP="000676C5">
          <w:pPr>
            <w:spacing w:line="360" w:lineRule="auto"/>
          </w:pPr>
          <w:r w:rsidRPr="00037C91">
            <w:rPr>
              <w:rFonts w:ascii="Arial" w:hAnsi="Arial" w:cs="Arial"/>
              <w:b/>
              <w:bCs/>
              <w:noProof/>
              <w:sz w:val="32"/>
              <w:szCs w:val="32"/>
            </w:rPr>
            <w:fldChar w:fldCharType="end"/>
          </w:r>
        </w:p>
      </w:sdtContent>
    </w:sdt>
    <w:p w:rsidR="000676C5" w:rsidRDefault="000676C5" w:rsidP="000676C5">
      <w:pPr>
        <w:spacing w:line="360" w:lineRule="auto"/>
        <w:jc w:val="both"/>
        <w:rPr>
          <w:rFonts w:ascii="Arial" w:hAnsi="Arial" w:cs="Arial"/>
          <w:b/>
          <w:sz w:val="24"/>
          <w:szCs w:val="24"/>
        </w:rPr>
      </w:pPr>
    </w:p>
    <w:p w:rsidR="000676C5" w:rsidRDefault="000676C5" w:rsidP="000676C5">
      <w:pPr>
        <w:spacing w:line="360" w:lineRule="auto"/>
        <w:jc w:val="both"/>
        <w:rPr>
          <w:rFonts w:ascii="Arial" w:hAnsi="Arial" w:cs="Arial"/>
          <w:b/>
          <w:sz w:val="24"/>
          <w:szCs w:val="24"/>
        </w:rPr>
      </w:pPr>
    </w:p>
    <w:p w:rsidR="000676C5" w:rsidRDefault="000676C5" w:rsidP="000676C5">
      <w:pPr>
        <w:spacing w:line="360" w:lineRule="auto"/>
        <w:jc w:val="both"/>
        <w:rPr>
          <w:rFonts w:ascii="Arial" w:hAnsi="Arial" w:cs="Arial"/>
          <w:b/>
          <w:sz w:val="24"/>
          <w:szCs w:val="24"/>
        </w:rPr>
      </w:pPr>
    </w:p>
    <w:p w:rsidR="000676C5" w:rsidRDefault="000676C5" w:rsidP="000676C5">
      <w:pPr>
        <w:spacing w:line="360" w:lineRule="auto"/>
        <w:jc w:val="both"/>
        <w:rPr>
          <w:rFonts w:ascii="Arial" w:hAnsi="Arial" w:cs="Arial"/>
          <w:b/>
          <w:sz w:val="24"/>
          <w:szCs w:val="24"/>
        </w:rPr>
      </w:pPr>
    </w:p>
    <w:p w:rsidR="000676C5" w:rsidRDefault="000676C5" w:rsidP="000676C5">
      <w:pPr>
        <w:spacing w:line="360" w:lineRule="auto"/>
        <w:jc w:val="both"/>
        <w:rPr>
          <w:rFonts w:ascii="Arial" w:hAnsi="Arial" w:cs="Arial"/>
          <w:b/>
          <w:sz w:val="24"/>
          <w:szCs w:val="24"/>
        </w:rPr>
      </w:pPr>
    </w:p>
    <w:p w:rsidR="000676C5" w:rsidRDefault="000676C5" w:rsidP="000676C5">
      <w:pPr>
        <w:spacing w:line="360" w:lineRule="auto"/>
        <w:jc w:val="both"/>
        <w:rPr>
          <w:rFonts w:ascii="Arial" w:hAnsi="Arial" w:cs="Arial"/>
          <w:b/>
          <w:sz w:val="24"/>
          <w:szCs w:val="24"/>
        </w:rPr>
      </w:pPr>
    </w:p>
    <w:p w:rsidR="000676C5" w:rsidRDefault="000676C5" w:rsidP="000676C5">
      <w:pPr>
        <w:spacing w:line="360" w:lineRule="auto"/>
        <w:jc w:val="both"/>
        <w:rPr>
          <w:rFonts w:ascii="Arial" w:hAnsi="Arial" w:cs="Arial"/>
          <w:b/>
          <w:sz w:val="24"/>
          <w:szCs w:val="24"/>
        </w:rPr>
      </w:pPr>
    </w:p>
    <w:p w:rsidR="000676C5" w:rsidRPr="00F74F68" w:rsidRDefault="000676C5" w:rsidP="000676C5">
      <w:pPr>
        <w:pStyle w:val="Heading1"/>
        <w:rPr>
          <w:color w:val="00642D"/>
        </w:rPr>
      </w:pPr>
      <w:bookmarkStart w:id="0" w:name="_Toc388878165"/>
      <w:r w:rsidRPr="00F74F68">
        <w:rPr>
          <w:color w:val="00642D"/>
        </w:rPr>
        <w:t>Општи податоци</w:t>
      </w:r>
      <w:bookmarkEnd w:id="0"/>
    </w:p>
    <w:p w:rsidR="000676C5" w:rsidRDefault="000676C5" w:rsidP="000676C5">
      <w:pPr>
        <w:spacing w:line="360" w:lineRule="auto"/>
        <w:jc w:val="both"/>
        <w:rPr>
          <w:rFonts w:ascii="Arial" w:hAnsi="Arial" w:cs="Arial"/>
          <w:b/>
          <w:sz w:val="24"/>
          <w:szCs w:val="24"/>
        </w:rPr>
      </w:pPr>
    </w:p>
    <w:p w:rsidR="00C221CE" w:rsidRPr="0083172B" w:rsidRDefault="000676C5" w:rsidP="000676C5">
      <w:pPr>
        <w:spacing w:line="360" w:lineRule="auto"/>
        <w:jc w:val="both"/>
        <w:rPr>
          <w:rFonts w:ascii="Arial" w:hAnsi="Arial" w:cs="Arial"/>
          <w:sz w:val="24"/>
          <w:szCs w:val="24"/>
        </w:rPr>
      </w:pPr>
      <w:r w:rsidRPr="0083172B">
        <w:rPr>
          <w:rFonts w:ascii="Arial" w:hAnsi="Arial" w:cs="Arial"/>
          <w:b/>
          <w:sz w:val="24"/>
          <w:szCs w:val="24"/>
        </w:rPr>
        <w:tab/>
      </w:r>
      <w:bookmarkStart w:id="1" w:name="_GoBack"/>
      <w:r w:rsidRPr="0083172B">
        <w:rPr>
          <w:rFonts w:ascii="Arial" w:hAnsi="Arial" w:cs="Arial"/>
          <w:sz w:val="24"/>
          <w:szCs w:val="24"/>
        </w:rPr>
        <w:t xml:space="preserve">Услугите на Прв Семеен Центар во периодот од </w:t>
      </w:r>
      <w:r>
        <w:rPr>
          <w:rFonts w:ascii="Arial" w:hAnsi="Arial" w:cs="Arial"/>
          <w:sz w:val="24"/>
          <w:szCs w:val="24"/>
        </w:rPr>
        <w:t>Мај</w:t>
      </w:r>
      <w:r w:rsidRPr="0083172B">
        <w:rPr>
          <w:rFonts w:ascii="Arial" w:hAnsi="Arial" w:cs="Arial"/>
          <w:sz w:val="24"/>
          <w:szCs w:val="24"/>
        </w:rPr>
        <w:t xml:space="preserve"> 2014 до </w:t>
      </w:r>
      <w:r w:rsidR="007D2654">
        <w:rPr>
          <w:rFonts w:ascii="Arial" w:hAnsi="Arial" w:cs="Arial"/>
          <w:sz w:val="24"/>
          <w:szCs w:val="24"/>
        </w:rPr>
        <w:t>Декември</w:t>
      </w:r>
      <w:r w:rsidRPr="0083172B">
        <w:rPr>
          <w:rFonts w:ascii="Arial" w:hAnsi="Arial" w:cs="Arial"/>
          <w:sz w:val="24"/>
          <w:szCs w:val="24"/>
        </w:rPr>
        <w:t xml:space="preserve"> 2014 година беа понудени на вкупно</w:t>
      </w:r>
      <w:r>
        <w:rPr>
          <w:rFonts w:ascii="Arial" w:hAnsi="Arial" w:cs="Arial"/>
          <w:sz w:val="24"/>
          <w:szCs w:val="24"/>
        </w:rPr>
        <w:t xml:space="preserve"> </w:t>
      </w:r>
      <w:r w:rsidR="0043550F">
        <w:rPr>
          <w:rFonts w:ascii="Arial" w:hAnsi="Arial" w:cs="Arial"/>
          <w:sz w:val="24"/>
          <w:szCs w:val="24"/>
        </w:rPr>
        <w:t>112</w:t>
      </w:r>
      <w:r w:rsidRPr="0083172B">
        <w:rPr>
          <w:rFonts w:ascii="Arial" w:hAnsi="Arial" w:cs="Arial"/>
          <w:sz w:val="24"/>
          <w:szCs w:val="24"/>
        </w:rPr>
        <w:t xml:space="preserve"> клиенти, од кои </w:t>
      </w:r>
      <w:r w:rsidR="0043550F">
        <w:rPr>
          <w:rFonts w:ascii="Arial" w:hAnsi="Arial" w:cs="Arial"/>
          <w:sz w:val="24"/>
          <w:szCs w:val="24"/>
        </w:rPr>
        <w:t>42</w:t>
      </w:r>
      <w:r w:rsidRPr="0083172B">
        <w:rPr>
          <w:rFonts w:ascii="Arial" w:hAnsi="Arial" w:cs="Arial"/>
          <w:sz w:val="24"/>
          <w:szCs w:val="24"/>
        </w:rPr>
        <w:t xml:space="preserve"> се </w:t>
      </w:r>
      <w:r>
        <w:rPr>
          <w:rFonts w:ascii="Arial" w:hAnsi="Arial" w:cs="Arial"/>
          <w:sz w:val="24"/>
          <w:szCs w:val="24"/>
        </w:rPr>
        <w:t xml:space="preserve">лица од машки пол и </w:t>
      </w:r>
      <w:r w:rsidR="0043550F">
        <w:rPr>
          <w:rFonts w:ascii="Arial" w:hAnsi="Arial" w:cs="Arial"/>
          <w:sz w:val="24"/>
          <w:szCs w:val="24"/>
        </w:rPr>
        <w:t>70</w:t>
      </w:r>
      <w:r w:rsidRPr="0083172B">
        <w:rPr>
          <w:rFonts w:ascii="Arial" w:hAnsi="Arial" w:cs="Arial"/>
          <w:sz w:val="24"/>
          <w:szCs w:val="24"/>
        </w:rPr>
        <w:t xml:space="preserve"> </w:t>
      </w:r>
      <w:r>
        <w:rPr>
          <w:rFonts w:ascii="Arial" w:hAnsi="Arial" w:cs="Arial"/>
          <w:sz w:val="24"/>
          <w:szCs w:val="24"/>
        </w:rPr>
        <w:t>се лица од женски пол.</w:t>
      </w:r>
    </w:p>
    <w:p w:rsidR="000676C5" w:rsidRDefault="000676C5" w:rsidP="000676C5">
      <w:pPr>
        <w:spacing w:line="360" w:lineRule="auto"/>
        <w:ind w:firstLine="360"/>
        <w:jc w:val="both"/>
        <w:rPr>
          <w:rFonts w:ascii="Arial" w:hAnsi="Arial" w:cs="Arial"/>
          <w:sz w:val="24"/>
          <w:szCs w:val="24"/>
        </w:rPr>
      </w:pPr>
      <w:r w:rsidRPr="0083172B">
        <w:rPr>
          <w:rFonts w:ascii="Arial" w:hAnsi="Arial" w:cs="Arial"/>
          <w:sz w:val="24"/>
          <w:szCs w:val="24"/>
        </w:rPr>
        <w:t xml:space="preserve">Во овој период Центарот работеше со </w:t>
      </w:r>
      <w:r>
        <w:rPr>
          <w:rFonts w:ascii="Arial" w:hAnsi="Arial" w:cs="Arial"/>
          <w:sz w:val="24"/>
          <w:szCs w:val="24"/>
        </w:rPr>
        <w:t>2</w:t>
      </w:r>
      <w:r w:rsidR="0043550F">
        <w:rPr>
          <w:rFonts w:ascii="Arial" w:hAnsi="Arial" w:cs="Arial"/>
          <w:sz w:val="24"/>
          <w:szCs w:val="24"/>
        </w:rPr>
        <w:t>2</w:t>
      </w:r>
      <w:r w:rsidRPr="0083172B">
        <w:rPr>
          <w:rFonts w:ascii="Arial" w:hAnsi="Arial" w:cs="Arial"/>
          <w:sz w:val="24"/>
          <w:szCs w:val="24"/>
        </w:rPr>
        <w:t xml:space="preserve"> семејств</w:t>
      </w:r>
      <w:r>
        <w:rPr>
          <w:rFonts w:ascii="Arial" w:hAnsi="Arial" w:cs="Arial"/>
          <w:sz w:val="24"/>
          <w:szCs w:val="24"/>
        </w:rPr>
        <w:t>а</w:t>
      </w:r>
      <w:r w:rsidRPr="0083172B">
        <w:rPr>
          <w:rFonts w:ascii="Arial" w:hAnsi="Arial" w:cs="Arial"/>
          <w:sz w:val="24"/>
          <w:szCs w:val="24"/>
        </w:rPr>
        <w:t xml:space="preserve">, а индивидуално според статусот клиентите се со следниве карактеристики: </w:t>
      </w:r>
      <w:r w:rsidR="0043550F">
        <w:rPr>
          <w:rFonts w:ascii="Arial" w:hAnsi="Arial" w:cs="Arial"/>
          <w:sz w:val="24"/>
          <w:szCs w:val="24"/>
        </w:rPr>
        <w:t>49</w:t>
      </w:r>
      <w:r w:rsidRPr="0083172B">
        <w:rPr>
          <w:rFonts w:ascii="Arial" w:hAnsi="Arial" w:cs="Arial"/>
          <w:sz w:val="24"/>
          <w:szCs w:val="24"/>
        </w:rPr>
        <w:t xml:space="preserve"> се жртви на семејно насилство, </w:t>
      </w:r>
      <w:r>
        <w:rPr>
          <w:rFonts w:ascii="Arial" w:hAnsi="Arial" w:cs="Arial"/>
          <w:sz w:val="24"/>
          <w:szCs w:val="24"/>
        </w:rPr>
        <w:t>1</w:t>
      </w:r>
      <w:r w:rsidR="0043550F">
        <w:rPr>
          <w:rFonts w:ascii="Arial" w:hAnsi="Arial" w:cs="Arial"/>
          <w:sz w:val="24"/>
          <w:szCs w:val="24"/>
        </w:rPr>
        <w:t>6</w:t>
      </w:r>
      <w:r w:rsidRPr="0083172B">
        <w:rPr>
          <w:rFonts w:ascii="Arial" w:hAnsi="Arial" w:cs="Arial"/>
          <w:sz w:val="24"/>
          <w:szCs w:val="24"/>
        </w:rPr>
        <w:t xml:space="preserve"> се сторители на семејно насилство, </w:t>
      </w:r>
      <w:r w:rsidR="0043550F">
        <w:rPr>
          <w:rFonts w:ascii="Arial" w:hAnsi="Arial" w:cs="Arial"/>
          <w:sz w:val="24"/>
          <w:szCs w:val="24"/>
        </w:rPr>
        <w:t>31</w:t>
      </w:r>
      <w:r w:rsidRPr="0083172B">
        <w:rPr>
          <w:rFonts w:ascii="Arial" w:hAnsi="Arial" w:cs="Arial"/>
          <w:sz w:val="24"/>
          <w:szCs w:val="24"/>
        </w:rPr>
        <w:t xml:space="preserve"> се малолетни деца кои живеат во семејство со семејно насилство и останатите </w:t>
      </w:r>
      <w:r>
        <w:rPr>
          <w:rFonts w:ascii="Arial" w:hAnsi="Arial" w:cs="Arial"/>
          <w:sz w:val="24"/>
          <w:szCs w:val="24"/>
        </w:rPr>
        <w:t>1</w:t>
      </w:r>
      <w:r w:rsidR="0043550F">
        <w:rPr>
          <w:rFonts w:ascii="Arial" w:hAnsi="Arial" w:cs="Arial"/>
          <w:sz w:val="24"/>
          <w:szCs w:val="24"/>
        </w:rPr>
        <w:t>6</w:t>
      </w:r>
      <w:r w:rsidRPr="0083172B">
        <w:rPr>
          <w:rFonts w:ascii="Arial" w:hAnsi="Arial" w:cs="Arial"/>
          <w:sz w:val="24"/>
          <w:szCs w:val="24"/>
        </w:rPr>
        <w:t xml:space="preserve"> се други членови на семејство кои учествуваат со советувањето. Најголемиот број на жртви се жени на возраст од 3</w:t>
      </w:r>
      <w:r>
        <w:rPr>
          <w:rFonts w:ascii="Arial" w:hAnsi="Arial" w:cs="Arial"/>
          <w:sz w:val="24"/>
          <w:szCs w:val="24"/>
        </w:rPr>
        <w:t>0</w:t>
      </w:r>
      <w:r w:rsidRPr="0083172B">
        <w:rPr>
          <w:rFonts w:ascii="Arial" w:hAnsi="Arial" w:cs="Arial"/>
          <w:sz w:val="24"/>
          <w:szCs w:val="24"/>
        </w:rPr>
        <w:t xml:space="preserve"> – 45 години, кои се во брак и не се вработени.</w:t>
      </w:r>
    </w:p>
    <w:p w:rsidR="000676C5" w:rsidRPr="00F74F68" w:rsidRDefault="000676C5" w:rsidP="000676C5">
      <w:pPr>
        <w:pStyle w:val="Heading1"/>
        <w:numPr>
          <w:ilvl w:val="0"/>
          <w:numId w:val="2"/>
        </w:numPr>
        <w:rPr>
          <w:color w:val="00642D"/>
        </w:rPr>
      </w:pPr>
      <w:bookmarkStart w:id="2" w:name="_Toc388878166"/>
      <w:bookmarkEnd w:id="1"/>
      <w:r w:rsidRPr="00F74F68">
        <w:rPr>
          <w:color w:val="00642D"/>
        </w:rPr>
        <w:t>Услуги: Советување и упатување</w:t>
      </w:r>
      <w:bookmarkEnd w:id="2"/>
    </w:p>
    <w:p w:rsidR="000676C5" w:rsidRPr="00651173" w:rsidRDefault="000676C5" w:rsidP="000676C5"/>
    <w:p w:rsidR="000676C5" w:rsidRDefault="000676C5" w:rsidP="000676C5">
      <w:pPr>
        <w:spacing w:line="360" w:lineRule="auto"/>
        <w:ind w:firstLine="360"/>
        <w:jc w:val="both"/>
        <w:rPr>
          <w:rFonts w:ascii="Arial" w:hAnsi="Arial" w:cs="Arial"/>
          <w:sz w:val="24"/>
          <w:szCs w:val="24"/>
        </w:rPr>
      </w:pPr>
      <w:r>
        <w:rPr>
          <w:rFonts w:ascii="Arial" w:hAnsi="Arial" w:cs="Arial"/>
          <w:sz w:val="24"/>
          <w:szCs w:val="24"/>
        </w:rPr>
        <w:t>Во однос на услугите кои Прв Семеен Центар ги обезбедува, з</w:t>
      </w:r>
      <w:r w:rsidRPr="0083172B">
        <w:rPr>
          <w:rFonts w:ascii="Arial" w:hAnsi="Arial" w:cs="Arial"/>
          <w:sz w:val="24"/>
          <w:szCs w:val="24"/>
        </w:rPr>
        <w:t>а овој период беа спроведени вкупно</w:t>
      </w:r>
      <w:r>
        <w:rPr>
          <w:rFonts w:ascii="Arial" w:hAnsi="Arial" w:cs="Arial"/>
          <w:sz w:val="24"/>
          <w:szCs w:val="24"/>
        </w:rPr>
        <w:t>:</w:t>
      </w:r>
    </w:p>
    <w:p w:rsidR="000676C5" w:rsidRDefault="009F1DBC" w:rsidP="000676C5">
      <w:pPr>
        <w:pStyle w:val="ListParagraph"/>
        <w:numPr>
          <w:ilvl w:val="0"/>
          <w:numId w:val="1"/>
        </w:numPr>
        <w:spacing w:line="360" w:lineRule="auto"/>
        <w:jc w:val="both"/>
        <w:rPr>
          <w:rFonts w:ascii="Arial" w:hAnsi="Arial" w:cs="Arial"/>
          <w:sz w:val="24"/>
          <w:szCs w:val="24"/>
        </w:rPr>
      </w:pPr>
      <w:r>
        <w:rPr>
          <w:rFonts w:ascii="Arial" w:hAnsi="Arial" w:cs="Arial"/>
          <w:sz w:val="24"/>
          <w:szCs w:val="24"/>
        </w:rPr>
        <w:t>3</w:t>
      </w:r>
      <w:r w:rsidR="0043550F">
        <w:rPr>
          <w:rFonts w:ascii="Arial" w:hAnsi="Arial" w:cs="Arial"/>
          <w:sz w:val="24"/>
          <w:szCs w:val="24"/>
        </w:rPr>
        <w:t>67</w:t>
      </w:r>
      <w:r w:rsidR="000676C5" w:rsidRPr="0083172B">
        <w:rPr>
          <w:rFonts w:ascii="Arial" w:hAnsi="Arial" w:cs="Arial"/>
          <w:sz w:val="24"/>
          <w:szCs w:val="24"/>
        </w:rPr>
        <w:t xml:space="preserve"> психосоцијални советувања со психотерапевт/</w:t>
      </w:r>
      <w:r w:rsidR="000676C5">
        <w:rPr>
          <w:rFonts w:ascii="Arial" w:hAnsi="Arial" w:cs="Arial"/>
          <w:sz w:val="24"/>
          <w:szCs w:val="24"/>
        </w:rPr>
        <w:t xml:space="preserve"> </w:t>
      </w:r>
      <w:r w:rsidR="000676C5" w:rsidRPr="0083172B">
        <w:rPr>
          <w:rFonts w:ascii="Arial" w:hAnsi="Arial" w:cs="Arial"/>
          <w:sz w:val="24"/>
          <w:szCs w:val="24"/>
        </w:rPr>
        <w:t xml:space="preserve">советувач; </w:t>
      </w:r>
    </w:p>
    <w:p w:rsidR="000676C5" w:rsidRDefault="00C12373" w:rsidP="000676C5">
      <w:pPr>
        <w:pStyle w:val="ListParagraph"/>
        <w:numPr>
          <w:ilvl w:val="0"/>
          <w:numId w:val="1"/>
        </w:numPr>
        <w:spacing w:line="360" w:lineRule="auto"/>
        <w:jc w:val="both"/>
        <w:rPr>
          <w:rFonts w:ascii="Arial" w:hAnsi="Arial" w:cs="Arial"/>
          <w:sz w:val="24"/>
          <w:szCs w:val="24"/>
        </w:rPr>
      </w:pPr>
      <w:r>
        <w:rPr>
          <w:rFonts w:ascii="Arial" w:hAnsi="Arial" w:cs="Arial"/>
          <w:sz w:val="24"/>
          <w:szCs w:val="24"/>
        </w:rPr>
        <w:t>1</w:t>
      </w:r>
      <w:r w:rsidR="0043550F">
        <w:rPr>
          <w:rFonts w:ascii="Arial" w:hAnsi="Arial" w:cs="Arial"/>
          <w:sz w:val="24"/>
          <w:szCs w:val="24"/>
        </w:rPr>
        <w:t>48</w:t>
      </w:r>
      <w:r w:rsidR="000676C5" w:rsidRPr="0083172B">
        <w:rPr>
          <w:rFonts w:ascii="Arial" w:hAnsi="Arial" w:cs="Arial"/>
          <w:sz w:val="24"/>
          <w:szCs w:val="24"/>
        </w:rPr>
        <w:t xml:space="preserve"> советувања со социјален работник и</w:t>
      </w:r>
      <w:r w:rsidR="000676C5">
        <w:rPr>
          <w:rFonts w:ascii="Arial" w:hAnsi="Arial" w:cs="Arial"/>
          <w:sz w:val="24"/>
          <w:szCs w:val="24"/>
        </w:rPr>
        <w:t>,</w:t>
      </w:r>
      <w:r w:rsidR="000676C5" w:rsidRPr="0083172B">
        <w:rPr>
          <w:rFonts w:ascii="Arial" w:hAnsi="Arial" w:cs="Arial"/>
          <w:sz w:val="24"/>
          <w:szCs w:val="24"/>
        </w:rPr>
        <w:t xml:space="preserve"> </w:t>
      </w:r>
    </w:p>
    <w:p w:rsidR="000676C5" w:rsidRDefault="0043550F" w:rsidP="000676C5">
      <w:pPr>
        <w:pStyle w:val="ListParagraph"/>
        <w:numPr>
          <w:ilvl w:val="0"/>
          <w:numId w:val="1"/>
        </w:numPr>
        <w:spacing w:line="360" w:lineRule="auto"/>
        <w:jc w:val="both"/>
        <w:rPr>
          <w:rFonts w:ascii="Arial" w:hAnsi="Arial" w:cs="Arial"/>
          <w:sz w:val="24"/>
          <w:szCs w:val="24"/>
        </w:rPr>
      </w:pPr>
      <w:r>
        <w:rPr>
          <w:rFonts w:ascii="Arial" w:hAnsi="Arial" w:cs="Arial"/>
          <w:sz w:val="24"/>
          <w:szCs w:val="24"/>
        </w:rPr>
        <w:t>20</w:t>
      </w:r>
      <w:r w:rsidR="000676C5">
        <w:rPr>
          <w:rFonts w:ascii="Arial" w:hAnsi="Arial" w:cs="Arial"/>
          <w:sz w:val="24"/>
          <w:szCs w:val="24"/>
        </w:rPr>
        <w:t xml:space="preserve"> правни советувања од </w:t>
      </w:r>
      <w:r w:rsidR="000676C5" w:rsidRPr="0083172B">
        <w:rPr>
          <w:rFonts w:ascii="Arial" w:hAnsi="Arial" w:cs="Arial"/>
          <w:sz w:val="24"/>
          <w:szCs w:val="24"/>
        </w:rPr>
        <w:t xml:space="preserve"> услугата бесплатна правна помош.</w:t>
      </w:r>
    </w:p>
    <w:p w:rsidR="000676C5" w:rsidRPr="0083172B" w:rsidRDefault="000676C5" w:rsidP="000676C5">
      <w:pPr>
        <w:spacing w:line="360" w:lineRule="auto"/>
        <w:ind w:left="360"/>
        <w:jc w:val="both"/>
        <w:rPr>
          <w:rFonts w:ascii="Arial" w:hAnsi="Arial" w:cs="Arial"/>
          <w:sz w:val="24"/>
          <w:szCs w:val="24"/>
        </w:rPr>
      </w:pPr>
      <w:r>
        <w:rPr>
          <w:rFonts w:ascii="Arial" w:hAnsi="Arial" w:cs="Arial"/>
          <w:sz w:val="24"/>
          <w:szCs w:val="24"/>
        </w:rPr>
        <w:t>Во однос на упатувањата, Прв Семеен Центар ги даде следниве услуги:</w:t>
      </w:r>
    </w:p>
    <w:p w:rsidR="000676C5" w:rsidRDefault="0043550F" w:rsidP="000676C5">
      <w:pPr>
        <w:pStyle w:val="ListParagraph"/>
        <w:numPr>
          <w:ilvl w:val="0"/>
          <w:numId w:val="1"/>
        </w:numPr>
        <w:spacing w:line="360" w:lineRule="auto"/>
        <w:jc w:val="both"/>
        <w:rPr>
          <w:rFonts w:ascii="Arial" w:hAnsi="Arial" w:cs="Arial"/>
          <w:sz w:val="24"/>
          <w:szCs w:val="24"/>
        </w:rPr>
      </w:pPr>
      <w:r>
        <w:rPr>
          <w:rFonts w:ascii="Arial" w:hAnsi="Arial" w:cs="Arial"/>
          <w:sz w:val="24"/>
          <w:szCs w:val="24"/>
        </w:rPr>
        <w:t>20</w:t>
      </w:r>
      <w:r w:rsidR="000676C5" w:rsidRPr="0083172B">
        <w:rPr>
          <w:rFonts w:ascii="Arial" w:hAnsi="Arial" w:cs="Arial"/>
          <w:sz w:val="24"/>
          <w:szCs w:val="24"/>
        </w:rPr>
        <w:t xml:space="preserve"> клиенти се упатени во друг сервис на Х.Е.Р.А. т.е. правно советување, </w:t>
      </w:r>
    </w:p>
    <w:p w:rsidR="000676C5" w:rsidRPr="00257F94" w:rsidRDefault="000676C5" w:rsidP="000676C5">
      <w:pPr>
        <w:pStyle w:val="ListParagraph"/>
        <w:numPr>
          <w:ilvl w:val="0"/>
          <w:numId w:val="1"/>
        </w:numPr>
        <w:spacing w:line="360" w:lineRule="auto"/>
        <w:jc w:val="both"/>
        <w:rPr>
          <w:rFonts w:ascii="Arial" w:hAnsi="Arial" w:cs="Arial"/>
          <w:sz w:val="24"/>
          <w:szCs w:val="24"/>
        </w:rPr>
      </w:pPr>
      <w:r w:rsidRPr="00257F94">
        <w:rPr>
          <w:rFonts w:ascii="Arial" w:hAnsi="Arial" w:cs="Arial"/>
          <w:sz w:val="24"/>
          <w:szCs w:val="24"/>
        </w:rPr>
        <w:t xml:space="preserve">други </w:t>
      </w:r>
      <w:r w:rsidR="0043550F">
        <w:rPr>
          <w:rFonts w:ascii="Arial" w:hAnsi="Arial" w:cs="Arial"/>
          <w:sz w:val="24"/>
          <w:szCs w:val="24"/>
        </w:rPr>
        <w:t>9</w:t>
      </w:r>
      <w:r w:rsidRPr="00257F94">
        <w:rPr>
          <w:rFonts w:ascii="Arial" w:hAnsi="Arial" w:cs="Arial"/>
          <w:sz w:val="24"/>
          <w:szCs w:val="24"/>
        </w:rPr>
        <w:t xml:space="preserve"> клиенти се упатени во друга институција (МЦСР Скопје) за остварување на социјални права;</w:t>
      </w:r>
    </w:p>
    <w:p w:rsidR="000676C5" w:rsidRDefault="000676C5" w:rsidP="000676C5">
      <w:pPr>
        <w:pStyle w:val="ListParagraph"/>
        <w:numPr>
          <w:ilvl w:val="0"/>
          <w:numId w:val="1"/>
        </w:numPr>
        <w:spacing w:line="360" w:lineRule="auto"/>
        <w:jc w:val="both"/>
        <w:rPr>
          <w:rFonts w:ascii="Arial" w:hAnsi="Arial" w:cs="Arial"/>
          <w:sz w:val="24"/>
          <w:szCs w:val="24"/>
        </w:rPr>
      </w:pPr>
      <w:r w:rsidRPr="0083172B">
        <w:rPr>
          <w:rFonts w:ascii="Arial" w:hAnsi="Arial" w:cs="Arial"/>
          <w:sz w:val="24"/>
          <w:szCs w:val="24"/>
        </w:rPr>
        <w:t xml:space="preserve">Од сите </w:t>
      </w:r>
      <w:r w:rsidR="0043550F">
        <w:rPr>
          <w:rFonts w:ascii="Arial" w:hAnsi="Arial" w:cs="Arial"/>
          <w:sz w:val="24"/>
          <w:szCs w:val="24"/>
        </w:rPr>
        <w:t>112</w:t>
      </w:r>
      <w:r w:rsidRPr="0083172B">
        <w:rPr>
          <w:rFonts w:ascii="Arial" w:hAnsi="Arial" w:cs="Arial"/>
          <w:sz w:val="24"/>
          <w:szCs w:val="24"/>
        </w:rPr>
        <w:t xml:space="preserve"> клиенти, </w:t>
      </w:r>
      <w:r w:rsidR="0052586A">
        <w:rPr>
          <w:rFonts w:ascii="Arial" w:hAnsi="Arial" w:cs="Arial"/>
          <w:sz w:val="24"/>
          <w:szCs w:val="24"/>
        </w:rPr>
        <w:t>3</w:t>
      </w:r>
      <w:r w:rsidR="0043550F">
        <w:rPr>
          <w:rFonts w:ascii="Arial" w:hAnsi="Arial" w:cs="Arial"/>
          <w:sz w:val="24"/>
          <w:szCs w:val="24"/>
        </w:rPr>
        <w:t>8</w:t>
      </w:r>
      <w:r w:rsidRPr="0083172B">
        <w:rPr>
          <w:rFonts w:ascii="Arial" w:hAnsi="Arial" w:cs="Arial"/>
          <w:sz w:val="24"/>
          <w:szCs w:val="24"/>
        </w:rPr>
        <w:t xml:space="preserve"> клиенти самостојно побарале помош и/или психосоцијално советување, </w:t>
      </w:r>
      <w:r w:rsidR="0043550F">
        <w:rPr>
          <w:rFonts w:ascii="Arial" w:hAnsi="Arial" w:cs="Arial"/>
          <w:sz w:val="24"/>
          <w:szCs w:val="24"/>
        </w:rPr>
        <w:t>10</w:t>
      </w:r>
      <w:r w:rsidRPr="0083172B">
        <w:rPr>
          <w:rFonts w:ascii="Arial" w:hAnsi="Arial" w:cs="Arial"/>
          <w:sz w:val="24"/>
          <w:szCs w:val="24"/>
        </w:rPr>
        <w:t xml:space="preserve"> клиенти се упатени од други НВО, а останатите </w:t>
      </w:r>
      <w:r w:rsidR="0043550F">
        <w:rPr>
          <w:rFonts w:ascii="Arial" w:hAnsi="Arial" w:cs="Arial"/>
          <w:sz w:val="24"/>
          <w:szCs w:val="24"/>
        </w:rPr>
        <w:t>64</w:t>
      </w:r>
      <w:r w:rsidRPr="0083172B">
        <w:rPr>
          <w:rFonts w:ascii="Arial" w:hAnsi="Arial" w:cs="Arial"/>
          <w:sz w:val="24"/>
          <w:szCs w:val="24"/>
        </w:rPr>
        <w:t xml:space="preserve"> клиенти се упатени од МЦСР Скопје. </w:t>
      </w:r>
    </w:p>
    <w:p w:rsidR="000676C5" w:rsidRPr="00F74F68" w:rsidRDefault="000676C5" w:rsidP="000676C5">
      <w:pPr>
        <w:pStyle w:val="Heading1"/>
        <w:numPr>
          <w:ilvl w:val="0"/>
          <w:numId w:val="2"/>
        </w:numPr>
        <w:rPr>
          <w:color w:val="00642D"/>
        </w:rPr>
      </w:pPr>
      <w:bookmarkStart w:id="3" w:name="_Toc388878167"/>
      <w:r w:rsidRPr="00F74F68">
        <w:rPr>
          <w:color w:val="00642D"/>
        </w:rPr>
        <w:lastRenderedPageBreak/>
        <w:t>Резултати од работата со клиентите, според нивниот статус и според тим</w:t>
      </w:r>
      <w:bookmarkEnd w:id="3"/>
    </w:p>
    <w:p w:rsidR="000676C5" w:rsidRPr="00651173" w:rsidRDefault="000676C5" w:rsidP="000676C5"/>
    <w:p w:rsidR="000676C5" w:rsidRDefault="000676C5" w:rsidP="000676C5">
      <w:pPr>
        <w:spacing w:line="360" w:lineRule="auto"/>
        <w:ind w:firstLine="360"/>
        <w:jc w:val="both"/>
        <w:rPr>
          <w:rFonts w:ascii="Arial" w:hAnsi="Arial" w:cs="Arial"/>
          <w:sz w:val="24"/>
          <w:szCs w:val="24"/>
          <w:shd w:val="clear" w:color="auto" w:fill="FFFFFF"/>
        </w:rPr>
      </w:pPr>
      <w:r>
        <w:rPr>
          <w:rFonts w:ascii="Arial" w:hAnsi="Arial" w:cs="Arial"/>
          <w:sz w:val="24"/>
          <w:szCs w:val="24"/>
          <w:shd w:val="clear" w:color="auto" w:fill="FFFFFF"/>
        </w:rPr>
        <w:t xml:space="preserve">Тимот на Прв Семеен Центар е составен од социјален работник и </w:t>
      </w:r>
      <w:r w:rsidR="00BD68EF">
        <w:rPr>
          <w:rFonts w:ascii="Arial" w:hAnsi="Arial" w:cs="Arial"/>
          <w:sz w:val="24"/>
          <w:szCs w:val="24"/>
          <w:shd w:val="clear" w:color="auto" w:fill="FFFFFF"/>
        </w:rPr>
        <w:t>7</w:t>
      </w:r>
      <w:r>
        <w:rPr>
          <w:rFonts w:ascii="Arial" w:hAnsi="Arial" w:cs="Arial"/>
          <w:sz w:val="24"/>
          <w:szCs w:val="24"/>
          <w:shd w:val="clear" w:color="auto" w:fill="FFFFFF"/>
        </w:rPr>
        <w:t xml:space="preserve"> психотерап</w:t>
      </w:r>
      <w:r w:rsidR="00C221CE">
        <w:rPr>
          <w:rFonts w:ascii="Arial" w:hAnsi="Arial" w:cs="Arial"/>
          <w:sz w:val="24"/>
          <w:szCs w:val="24"/>
          <w:shd w:val="clear" w:color="auto" w:fill="FFFFFF"/>
        </w:rPr>
        <w:t xml:space="preserve">евти/ советувачи кои во тим од двајца т.е. тројца работат со следните </w:t>
      </w:r>
      <w:r>
        <w:rPr>
          <w:rFonts w:ascii="Arial" w:hAnsi="Arial" w:cs="Arial"/>
          <w:sz w:val="24"/>
          <w:szCs w:val="24"/>
          <w:shd w:val="clear" w:color="auto" w:fill="FFFFFF"/>
        </w:rPr>
        <w:t xml:space="preserve">категории </w:t>
      </w:r>
      <w:r w:rsidR="00C221CE">
        <w:rPr>
          <w:rFonts w:ascii="Arial" w:hAnsi="Arial" w:cs="Arial"/>
          <w:sz w:val="24"/>
          <w:szCs w:val="24"/>
          <w:shd w:val="clear" w:color="auto" w:fill="FFFFFF"/>
        </w:rPr>
        <w:t xml:space="preserve">на </w:t>
      </w:r>
      <w:r>
        <w:rPr>
          <w:rFonts w:ascii="Arial" w:hAnsi="Arial" w:cs="Arial"/>
          <w:sz w:val="24"/>
          <w:szCs w:val="24"/>
          <w:shd w:val="clear" w:color="auto" w:fill="FFFFFF"/>
        </w:rPr>
        <w:t xml:space="preserve">клиенти: малолетни деца, кои биле жртви на семејно насилство или биле сведоци на семејно насилство, жртви на семејно насилство и сторители на семејно насилство. </w:t>
      </w:r>
    </w:p>
    <w:p w:rsidR="000676C5" w:rsidRDefault="000676C5" w:rsidP="000676C5">
      <w:pPr>
        <w:spacing w:line="360" w:lineRule="auto"/>
        <w:ind w:firstLine="720"/>
        <w:jc w:val="both"/>
        <w:rPr>
          <w:rFonts w:ascii="Arial" w:hAnsi="Arial" w:cs="Arial"/>
          <w:sz w:val="24"/>
          <w:szCs w:val="24"/>
          <w:shd w:val="clear" w:color="auto" w:fill="FFFFFF"/>
        </w:rPr>
      </w:pPr>
      <w:r w:rsidRPr="006E149B">
        <w:rPr>
          <w:rFonts w:ascii="Arial" w:hAnsi="Arial" w:cs="Arial"/>
          <w:sz w:val="24"/>
          <w:szCs w:val="24"/>
          <w:shd w:val="clear" w:color="auto" w:fill="FFFFFF"/>
        </w:rPr>
        <w:t>Согласно извештаите од терапевтите</w:t>
      </w:r>
      <w:r>
        <w:rPr>
          <w:rFonts w:ascii="Arial" w:hAnsi="Arial" w:cs="Arial"/>
          <w:sz w:val="24"/>
          <w:szCs w:val="24"/>
          <w:shd w:val="clear" w:color="auto" w:fill="FFFFFF"/>
        </w:rPr>
        <w:t xml:space="preserve"> и нивната работа со клиентите, добиени се следниве резултати:</w:t>
      </w:r>
    </w:p>
    <w:p w:rsidR="000676C5" w:rsidRPr="006E149B" w:rsidRDefault="000676C5" w:rsidP="000676C5">
      <w:pPr>
        <w:pStyle w:val="Heading2"/>
        <w:rPr>
          <w:shd w:val="clear" w:color="auto" w:fill="FFFFFF"/>
        </w:rPr>
      </w:pPr>
      <w:bookmarkStart w:id="4" w:name="_Toc388878168"/>
      <w:r>
        <w:rPr>
          <w:shd w:val="clear" w:color="auto" w:fill="FFFFFF"/>
        </w:rPr>
        <w:t>А) Тим на советувачи за работа со малолетни деца:</w:t>
      </w:r>
      <w:bookmarkEnd w:id="4"/>
    </w:p>
    <w:p w:rsidR="000676C5" w:rsidRPr="0083172B" w:rsidRDefault="000676C5" w:rsidP="000676C5">
      <w:pPr>
        <w:pStyle w:val="ListParagraph"/>
        <w:spacing w:line="360" w:lineRule="auto"/>
        <w:jc w:val="both"/>
        <w:rPr>
          <w:rFonts w:ascii="Arial" w:hAnsi="Arial" w:cs="Arial"/>
          <w:sz w:val="24"/>
          <w:szCs w:val="24"/>
          <w:shd w:val="clear" w:color="auto" w:fill="FFFFFF"/>
        </w:rPr>
      </w:pPr>
    </w:p>
    <w:p w:rsidR="000676C5" w:rsidRDefault="000676C5" w:rsidP="000676C5">
      <w:pPr>
        <w:pStyle w:val="ListParagraph"/>
        <w:spacing w:line="360" w:lineRule="auto"/>
        <w:ind w:left="0" w:firstLine="720"/>
        <w:jc w:val="both"/>
        <w:rPr>
          <w:rFonts w:ascii="Arial" w:hAnsi="Arial" w:cs="Arial"/>
          <w:sz w:val="24"/>
          <w:szCs w:val="24"/>
          <w:shd w:val="clear" w:color="auto" w:fill="FFFFFF"/>
        </w:rPr>
      </w:pPr>
      <w:r w:rsidRPr="0083172B">
        <w:rPr>
          <w:rFonts w:ascii="Arial" w:hAnsi="Arial" w:cs="Arial"/>
          <w:sz w:val="24"/>
          <w:szCs w:val="24"/>
          <w:shd w:val="clear" w:color="auto" w:fill="FFFFFF"/>
        </w:rPr>
        <w:t xml:space="preserve">Тимот на советувачи кои работат со малолетни деца, во периодот од </w:t>
      </w:r>
      <w:r>
        <w:rPr>
          <w:rFonts w:ascii="Arial" w:hAnsi="Arial" w:cs="Arial"/>
          <w:sz w:val="24"/>
          <w:szCs w:val="24"/>
          <w:shd w:val="clear" w:color="auto" w:fill="FFFFFF"/>
        </w:rPr>
        <w:t>Мај</w:t>
      </w:r>
      <w:r w:rsidRPr="0083172B">
        <w:rPr>
          <w:rFonts w:ascii="Arial" w:hAnsi="Arial" w:cs="Arial"/>
          <w:sz w:val="24"/>
          <w:szCs w:val="24"/>
          <w:shd w:val="clear" w:color="auto" w:fill="FFFFFF"/>
        </w:rPr>
        <w:t xml:space="preserve"> 2014 г. до </w:t>
      </w:r>
      <w:r w:rsidR="0043550F">
        <w:rPr>
          <w:rFonts w:ascii="Arial" w:hAnsi="Arial" w:cs="Arial"/>
          <w:sz w:val="24"/>
          <w:szCs w:val="24"/>
          <w:shd w:val="clear" w:color="auto" w:fill="FFFFFF"/>
        </w:rPr>
        <w:t>Декември</w:t>
      </w:r>
      <w:r w:rsidRPr="0083172B">
        <w:rPr>
          <w:rFonts w:ascii="Arial" w:hAnsi="Arial" w:cs="Arial"/>
          <w:sz w:val="24"/>
          <w:szCs w:val="24"/>
          <w:shd w:val="clear" w:color="auto" w:fill="FFFFFF"/>
        </w:rPr>
        <w:t xml:space="preserve"> 2014 г. работеше со вкупно </w:t>
      </w:r>
      <w:r w:rsidR="00BD68EF">
        <w:rPr>
          <w:rFonts w:ascii="Arial" w:hAnsi="Arial" w:cs="Arial"/>
          <w:sz w:val="24"/>
          <w:szCs w:val="24"/>
          <w:shd w:val="clear" w:color="auto" w:fill="FFFFFF"/>
        </w:rPr>
        <w:t>2</w:t>
      </w:r>
      <w:r w:rsidR="0043550F">
        <w:rPr>
          <w:rFonts w:ascii="Arial" w:hAnsi="Arial" w:cs="Arial"/>
          <w:sz w:val="24"/>
          <w:szCs w:val="24"/>
          <w:shd w:val="clear" w:color="auto" w:fill="FFFFFF"/>
        </w:rPr>
        <w:t>2</w:t>
      </w:r>
      <w:r w:rsidRPr="0083172B">
        <w:rPr>
          <w:rFonts w:ascii="Arial" w:hAnsi="Arial" w:cs="Arial"/>
          <w:sz w:val="24"/>
          <w:szCs w:val="24"/>
          <w:shd w:val="clear" w:color="auto" w:fill="FFFFFF"/>
        </w:rPr>
        <w:t xml:space="preserve"> семејства. Од нив, </w:t>
      </w:r>
      <w:r>
        <w:rPr>
          <w:rFonts w:ascii="Arial" w:hAnsi="Arial" w:cs="Arial"/>
          <w:sz w:val="24"/>
          <w:szCs w:val="24"/>
          <w:shd w:val="clear" w:color="auto" w:fill="FFFFFF"/>
        </w:rPr>
        <w:t>кај 2 малолетни деца, односно во 2 различни семејства имало изолирани инциденти на физичко насилство од родителот врз детето. Овие 2 семејства успешно го поминаа психосоцијалниот третман,</w:t>
      </w:r>
      <w:r w:rsidR="00BD68EF">
        <w:rPr>
          <w:rFonts w:ascii="Arial" w:hAnsi="Arial" w:cs="Arial"/>
          <w:sz w:val="24"/>
          <w:szCs w:val="24"/>
          <w:shd w:val="clear" w:color="auto" w:fill="FFFFFF"/>
        </w:rPr>
        <w:t xml:space="preserve"> </w:t>
      </w:r>
      <w:r>
        <w:rPr>
          <w:rFonts w:ascii="Arial" w:hAnsi="Arial" w:cs="Arial"/>
          <w:sz w:val="24"/>
          <w:szCs w:val="24"/>
          <w:shd w:val="clear" w:color="auto" w:fill="FFFFFF"/>
        </w:rPr>
        <w:t xml:space="preserve">и по направената евалуација </w:t>
      </w:r>
      <w:r w:rsidR="00BD68EF">
        <w:rPr>
          <w:rFonts w:ascii="Arial" w:hAnsi="Arial" w:cs="Arial"/>
          <w:sz w:val="24"/>
          <w:szCs w:val="24"/>
          <w:shd w:val="clear" w:color="auto" w:fill="FFFFFF"/>
        </w:rPr>
        <w:t>1 и 3</w:t>
      </w:r>
      <w:r>
        <w:rPr>
          <w:rFonts w:ascii="Arial" w:hAnsi="Arial" w:cs="Arial"/>
          <w:sz w:val="24"/>
          <w:szCs w:val="24"/>
          <w:shd w:val="clear" w:color="auto" w:fill="FFFFFF"/>
        </w:rPr>
        <w:t xml:space="preserve"> месец</w:t>
      </w:r>
      <w:r w:rsidR="00BD68EF">
        <w:rPr>
          <w:rFonts w:ascii="Arial" w:hAnsi="Arial" w:cs="Arial"/>
          <w:sz w:val="24"/>
          <w:szCs w:val="24"/>
          <w:shd w:val="clear" w:color="auto" w:fill="FFFFFF"/>
        </w:rPr>
        <w:t>и</w:t>
      </w:r>
      <w:r>
        <w:rPr>
          <w:rFonts w:ascii="Arial" w:hAnsi="Arial" w:cs="Arial"/>
          <w:sz w:val="24"/>
          <w:szCs w:val="24"/>
          <w:shd w:val="clear" w:color="auto" w:fill="FFFFFF"/>
        </w:rPr>
        <w:t xml:space="preserve"> по завршување на советувањето, не е забележано повторување на насилство однесување. Исто така, со родителите се работеше на развивање на соодветни родителски вештини како и на соодветен воспитен стил. </w:t>
      </w:r>
    </w:p>
    <w:p w:rsidR="000676C5" w:rsidRDefault="000676C5" w:rsidP="000676C5">
      <w:pPr>
        <w:pStyle w:val="ListParagraph"/>
        <w:spacing w:line="360" w:lineRule="auto"/>
        <w:ind w:left="0"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Со </w:t>
      </w:r>
      <w:r w:rsidR="0043550F">
        <w:rPr>
          <w:rFonts w:ascii="Arial" w:hAnsi="Arial" w:cs="Arial"/>
          <w:sz w:val="24"/>
          <w:szCs w:val="24"/>
          <w:shd w:val="clear" w:color="auto" w:fill="FFFFFF"/>
        </w:rPr>
        <w:t>10</w:t>
      </w:r>
      <w:r>
        <w:rPr>
          <w:rFonts w:ascii="Arial" w:hAnsi="Arial" w:cs="Arial"/>
          <w:sz w:val="24"/>
          <w:szCs w:val="24"/>
          <w:shd w:val="clear" w:color="auto" w:fill="FFFFFF"/>
        </w:rPr>
        <w:t xml:space="preserve"> од овие семејства се работеше на надминување на трауми од сведочено насилство меѓу родителите, каде децата биле индиректни жртви на насилство од таткото врз мајката т.е. биле сведоци на насилството. Од овие </w:t>
      </w:r>
      <w:r w:rsidR="00BD68EF">
        <w:rPr>
          <w:rFonts w:ascii="Arial" w:hAnsi="Arial" w:cs="Arial"/>
          <w:sz w:val="24"/>
          <w:szCs w:val="24"/>
          <w:shd w:val="clear" w:color="auto" w:fill="FFFFFF"/>
        </w:rPr>
        <w:t>8</w:t>
      </w:r>
      <w:r>
        <w:rPr>
          <w:rFonts w:ascii="Arial" w:hAnsi="Arial" w:cs="Arial"/>
          <w:sz w:val="24"/>
          <w:szCs w:val="24"/>
          <w:shd w:val="clear" w:color="auto" w:fill="FFFFFF"/>
        </w:rPr>
        <w:t xml:space="preserve"> семејства </w:t>
      </w:r>
      <w:r w:rsidR="00BD68EF">
        <w:rPr>
          <w:rFonts w:ascii="Arial" w:hAnsi="Arial" w:cs="Arial"/>
          <w:sz w:val="24"/>
          <w:szCs w:val="24"/>
          <w:shd w:val="clear" w:color="auto" w:fill="FFFFFF"/>
        </w:rPr>
        <w:t>5</w:t>
      </w:r>
      <w:r>
        <w:rPr>
          <w:rFonts w:ascii="Arial" w:hAnsi="Arial" w:cs="Arial"/>
          <w:sz w:val="24"/>
          <w:szCs w:val="24"/>
          <w:shd w:val="clear" w:color="auto" w:fill="FFFFFF"/>
        </w:rPr>
        <w:t xml:space="preserve"> продолжуваат и понатаму со психосоцијален третман, додека другите </w:t>
      </w:r>
      <w:r w:rsidR="00BD68EF">
        <w:rPr>
          <w:rFonts w:ascii="Arial" w:hAnsi="Arial" w:cs="Arial"/>
          <w:sz w:val="24"/>
          <w:szCs w:val="24"/>
          <w:shd w:val="clear" w:color="auto" w:fill="FFFFFF"/>
        </w:rPr>
        <w:t>3</w:t>
      </w:r>
      <w:r>
        <w:rPr>
          <w:rFonts w:ascii="Arial" w:hAnsi="Arial" w:cs="Arial"/>
          <w:sz w:val="24"/>
          <w:szCs w:val="24"/>
          <w:shd w:val="clear" w:color="auto" w:fill="FFFFFF"/>
        </w:rPr>
        <w:t xml:space="preserve"> завршија со советувањето и ќе бидат евалуирани во понатамошниот период. Кај 3 семејства по направената процена од тимот на Прв Семеен Центар, се заклучи дека не се работи за семејно насилство, но за друг вид на конфликт во семејството за кој тимот на Прв Семеен Центар нема надлежност да одлучува и советува (видувања со малолетно дете). </w:t>
      </w:r>
      <w:r w:rsidR="00BD68EF">
        <w:rPr>
          <w:rFonts w:ascii="Arial" w:hAnsi="Arial" w:cs="Arial"/>
          <w:sz w:val="24"/>
          <w:szCs w:val="24"/>
          <w:shd w:val="clear" w:color="auto" w:fill="FFFFFF"/>
        </w:rPr>
        <w:t>Останатите 7</w:t>
      </w:r>
      <w:r>
        <w:rPr>
          <w:rFonts w:ascii="Arial" w:hAnsi="Arial" w:cs="Arial"/>
          <w:sz w:val="24"/>
          <w:szCs w:val="24"/>
          <w:shd w:val="clear" w:color="auto" w:fill="FFFFFF"/>
        </w:rPr>
        <w:t xml:space="preserve"> семејств</w:t>
      </w:r>
      <w:r w:rsidR="00BD68EF">
        <w:rPr>
          <w:rFonts w:ascii="Arial" w:hAnsi="Arial" w:cs="Arial"/>
          <w:sz w:val="24"/>
          <w:szCs w:val="24"/>
          <w:shd w:val="clear" w:color="auto" w:fill="FFFFFF"/>
        </w:rPr>
        <w:t>а</w:t>
      </w:r>
      <w:r>
        <w:rPr>
          <w:rFonts w:ascii="Arial" w:hAnsi="Arial" w:cs="Arial"/>
          <w:sz w:val="24"/>
          <w:szCs w:val="24"/>
          <w:shd w:val="clear" w:color="auto" w:fill="FFFFFF"/>
        </w:rPr>
        <w:t xml:space="preserve"> со советувањето ќ</w:t>
      </w:r>
      <w:r w:rsidR="00BD68EF">
        <w:rPr>
          <w:rFonts w:ascii="Arial" w:hAnsi="Arial" w:cs="Arial"/>
          <w:sz w:val="24"/>
          <w:szCs w:val="24"/>
          <w:shd w:val="clear" w:color="auto" w:fill="FFFFFF"/>
        </w:rPr>
        <w:t>е продолжат во наредниот период</w:t>
      </w:r>
      <w:r>
        <w:rPr>
          <w:rFonts w:ascii="Arial" w:hAnsi="Arial" w:cs="Arial"/>
          <w:sz w:val="24"/>
          <w:szCs w:val="24"/>
          <w:shd w:val="clear" w:color="auto" w:fill="FFFFFF"/>
        </w:rPr>
        <w:t xml:space="preserve">. </w:t>
      </w:r>
    </w:p>
    <w:p w:rsidR="000676C5" w:rsidRPr="0083172B" w:rsidRDefault="000676C5" w:rsidP="000676C5">
      <w:pPr>
        <w:pStyle w:val="ListParagraph"/>
        <w:spacing w:line="360" w:lineRule="auto"/>
        <w:jc w:val="both"/>
        <w:rPr>
          <w:rFonts w:ascii="Arial" w:hAnsi="Arial" w:cs="Arial"/>
          <w:sz w:val="24"/>
          <w:szCs w:val="24"/>
          <w:shd w:val="clear" w:color="auto" w:fill="FFFFFF"/>
        </w:rPr>
      </w:pPr>
    </w:p>
    <w:p w:rsidR="000676C5" w:rsidRPr="0083172B" w:rsidRDefault="000676C5" w:rsidP="000676C5">
      <w:pPr>
        <w:pStyle w:val="ListParagraph"/>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Со сите семејства при советувањето, акцентот се става на унапредување на родителските вештини и неутрализирање на насилно однесување како и насилни воспитни стилови. </w:t>
      </w:r>
    </w:p>
    <w:p w:rsidR="000676C5" w:rsidRDefault="000676C5" w:rsidP="000676C5">
      <w:pPr>
        <w:pStyle w:val="Heading2"/>
        <w:rPr>
          <w:shd w:val="clear" w:color="auto" w:fill="FFFFFF"/>
        </w:rPr>
      </w:pPr>
      <w:bookmarkStart w:id="5" w:name="_Toc388878169"/>
      <w:r>
        <w:rPr>
          <w:shd w:val="clear" w:color="auto" w:fill="FFFFFF"/>
        </w:rPr>
        <w:t>Б) Тим на советувачи за работа со жртви на семејно насилство</w:t>
      </w:r>
      <w:bookmarkEnd w:id="5"/>
    </w:p>
    <w:p w:rsidR="000676C5" w:rsidRPr="0083172B" w:rsidRDefault="000676C5" w:rsidP="000676C5">
      <w:pPr>
        <w:pStyle w:val="ListParagraph"/>
        <w:spacing w:line="360" w:lineRule="auto"/>
        <w:jc w:val="both"/>
        <w:rPr>
          <w:rFonts w:ascii="Arial" w:hAnsi="Arial" w:cs="Arial"/>
          <w:sz w:val="24"/>
          <w:szCs w:val="24"/>
          <w:shd w:val="clear" w:color="auto" w:fill="FFFFFF"/>
        </w:rPr>
      </w:pPr>
    </w:p>
    <w:p w:rsidR="000676C5" w:rsidRPr="0083172B" w:rsidRDefault="000676C5" w:rsidP="000676C5">
      <w:pPr>
        <w:pStyle w:val="ListParagraph"/>
        <w:tabs>
          <w:tab w:val="left" w:pos="450"/>
        </w:tabs>
        <w:spacing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ab/>
      </w:r>
      <w:r w:rsidRPr="0083172B">
        <w:rPr>
          <w:rFonts w:ascii="Arial" w:hAnsi="Arial" w:cs="Arial"/>
          <w:sz w:val="24"/>
          <w:szCs w:val="24"/>
          <w:shd w:val="clear" w:color="auto" w:fill="FFFFFF"/>
        </w:rPr>
        <w:t xml:space="preserve">Тимот на советувачи кои работат со жртви на семејно насилство во периодот од  </w:t>
      </w:r>
      <w:r>
        <w:rPr>
          <w:rFonts w:ascii="Arial" w:hAnsi="Arial" w:cs="Arial"/>
          <w:sz w:val="24"/>
          <w:szCs w:val="24"/>
          <w:shd w:val="clear" w:color="auto" w:fill="FFFFFF"/>
        </w:rPr>
        <w:t>Мај</w:t>
      </w:r>
      <w:r w:rsidR="001A3374">
        <w:rPr>
          <w:rFonts w:ascii="Arial" w:hAnsi="Arial" w:cs="Arial"/>
          <w:sz w:val="24"/>
          <w:szCs w:val="24"/>
          <w:shd w:val="clear" w:color="auto" w:fill="FFFFFF"/>
        </w:rPr>
        <w:t xml:space="preserve"> 2014 г. до</w:t>
      </w:r>
      <w:r w:rsidR="0070773A">
        <w:rPr>
          <w:rFonts w:ascii="Arial" w:hAnsi="Arial" w:cs="Arial"/>
          <w:sz w:val="24"/>
          <w:szCs w:val="24"/>
          <w:shd w:val="clear" w:color="auto" w:fill="FFFFFF"/>
        </w:rPr>
        <w:t xml:space="preserve"> </w:t>
      </w:r>
      <w:r w:rsidR="001A3374">
        <w:rPr>
          <w:rFonts w:ascii="Arial" w:hAnsi="Arial" w:cs="Arial"/>
          <w:sz w:val="24"/>
          <w:szCs w:val="24"/>
          <w:shd w:val="clear" w:color="auto" w:fill="FFFFFF"/>
        </w:rPr>
        <w:t xml:space="preserve">Декември </w:t>
      </w:r>
      <w:r w:rsidRPr="0083172B">
        <w:rPr>
          <w:rFonts w:ascii="Arial" w:hAnsi="Arial" w:cs="Arial"/>
          <w:sz w:val="24"/>
          <w:szCs w:val="24"/>
          <w:shd w:val="clear" w:color="auto" w:fill="FFFFFF"/>
        </w:rPr>
        <w:t xml:space="preserve">2014 г. работеше со вкупно </w:t>
      </w:r>
      <w:r w:rsidR="0070773A">
        <w:rPr>
          <w:rFonts w:ascii="Arial" w:hAnsi="Arial" w:cs="Arial"/>
          <w:sz w:val="24"/>
          <w:szCs w:val="24"/>
          <w:shd w:val="clear" w:color="auto" w:fill="FFFFFF"/>
        </w:rPr>
        <w:t>4</w:t>
      </w:r>
      <w:r w:rsidR="0043550F">
        <w:rPr>
          <w:rFonts w:ascii="Arial" w:hAnsi="Arial" w:cs="Arial"/>
          <w:sz w:val="24"/>
          <w:szCs w:val="24"/>
          <w:shd w:val="clear" w:color="auto" w:fill="FFFFFF"/>
        </w:rPr>
        <w:t>9</w:t>
      </w:r>
      <w:r w:rsidRPr="0083172B">
        <w:rPr>
          <w:rFonts w:ascii="Arial" w:hAnsi="Arial" w:cs="Arial"/>
          <w:sz w:val="24"/>
          <w:szCs w:val="24"/>
          <w:shd w:val="clear" w:color="auto" w:fill="FFFFFF"/>
        </w:rPr>
        <w:t xml:space="preserve"> жртви. Сите </w:t>
      </w:r>
      <w:r w:rsidR="0070773A">
        <w:rPr>
          <w:rFonts w:ascii="Arial" w:hAnsi="Arial" w:cs="Arial"/>
          <w:sz w:val="24"/>
          <w:szCs w:val="24"/>
          <w:shd w:val="clear" w:color="auto" w:fill="FFFFFF"/>
        </w:rPr>
        <w:t>4</w:t>
      </w:r>
      <w:r w:rsidR="0043550F">
        <w:rPr>
          <w:rFonts w:ascii="Arial" w:hAnsi="Arial" w:cs="Arial"/>
          <w:sz w:val="24"/>
          <w:szCs w:val="24"/>
          <w:shd w:val="clear" w:color="auto" w:fill="FFFFFF"/>
        </w:rPr>
        <w:t>9</w:t>
      </w:r>
      <w:r w:rsidRPr="0083172B">
        <w:rPr>
          <w:rFonts w:ascii="Arial" w:hAnsi="Arial" w:cs="Arial"/>
          <w:sz w:val="24"/>
          <w:szCs w:val="24"/>
          <w:shd w:val="clear" w:color="auto" w:fill="FFFFFF"/>
        </w:rPr>
        <w:t xml:space="preserve"> клиентки започнаа со индивидуален психосоцијален третман, каде се работеше на идентификување на нивните јаки страни и потенцијали, како и потребите на жртвата во првите 3 до 4 средби со советувач/ психотерапевт.</w:t>
      </w:r>
    </w:p>
    <w:p w:rsidR="000676C5" w:rsidRPr="0083172B" w:rsidRDefault="000676C5" w:rsidP="000676C5">
      <w:pPr>
        <w:pStyle w:val="ListParagraph"/>
        <w:spacing w:line="360" w:lineRule="auto"/>
        <w:jc w:val="both"/>
        <w:rPr>
          <w:rFonts w:ascii="Arial" w:hAnsi="Arial" w:cs="Arial"/>
          <w:sz w:val="24"/>
          <w:szCs w:val="24"/>
          <w:shd w:val="clear" w:color="auto" w:fill="FFFFFF"/>
        </w:rPr>
      </w:pPr>
    </w:p>
    <w:p w:rsidR="000676C5" w:rsidRDefault="000676C5" w:rsidP="000676C5">
      <w:pPr>
        <w:pStyle w:val="ListParagraph"/>
        <w:spacing w:line="360" w:lineRule="auto"/>
        <w:ind w:left="0" w:firstLine="720"/>
        <w:jc w:val="both"/>
        <w:rPr>
          <w:rFonts w:ascii="Arial" w:hAnsi="Arial" w:cs="Arial"/>
          <w:sz w:val="24"/>
          <w:szCs w:val="24"/>
          <w:shd w:val="clear" w:color="auto" w:fill="FFFFFF"/>
        </w:rPr>
      </w:pPr>
      <w:r w:rsidRPr="0083172B">
        <w:rPr>
          <w:rFonts w:ascii="Arial" w:hAnsi="Arial" w:cs="Arial"/>
          <w:sz w:val="24"/>
          <w:szCs w:val="24"/>
          <w:shd w:val="clear" w:color="auto" w:fill="FFFFFF"/>
        </w:rPr>
        <w:t xml:space="preserve"> </w:t>
      </w:r>
      <w:r w:rsidR="0070773A">
        <w:rPr>
          <w:rFonts w:ascii="Arial" w:hAnsi="Arial" w:cs="Arial"/>
          <w:sz w:val="24"/>
          <w:szCs w:val="24"/>
          <w:shd w:val="clear" w:color="auto" w:fill="FFFFFF"/>
        </w:rPr>
        <w:t>7 од нив учествуваа во групното советување</w:t>
      </w:r>
      <w:r>
        <w:rPr>
          <w:rFonts w:ascii="Arial" w:hAnsi="Arial" w:cs="Arial"/>
          <w:sz w:val="24"/>
          <w:szCs w:val="24"/>
          <w:shd w:val="clear" w:color="auto" w:fill="FFFFFF"/>
        </w:rPr>
        <w:t xml:space="preserve">, каде </w:t>
      </w:r>
      <w:r w:rsidRPr="0083172B">
        <w:rPr>
          <w:rFonts w:ascii="Arial" w:hAnsi="Arial" w:cs="Arial"/>
          <w:sz w:val="24"/>
          <w:szCs w:val="24"/>
          <w:shd w:val="clear" w:color="auto" w:fill="FFFFFF"/>
        </w:rPr>
        <w:t xml:space="preserve"> </w:t>
      </w:r>
      <w:r>
        <w:rPr>
          <w:rFonts w:ascii="Arial" w:hAnsi="Arial" w:cs="Arial"/>
          <w:sz w:val="24"/>
          <w:szCs w:val="24"/>
          <w:shd w:val="clear" w:color="auto" w:fill="FFFFFF"/>
        </w:rPr>
        <w:t>се проценува</w:t>
      </w:r>
      <w:r w:rsidR="0070773A">
        <w:rPr>
          <w:rFonts w:ascii="Arial" w:hAnsi="Arial" w:cs="Arial"/>
          <w:sz w:val="24"/>
          <w:szCs w:val="24"/>
          <w:shd w:val="clear" w:color="auto" w:fill="FFFFFF"/>
        </w:rPr>
        <w:t>ше</w:t>
      </w:r>
      <w:r>
        <w:rPr>
          <w:rFonts w:ascii="Arial" w:hAnsi="Arial" w:cs="Arial"/>
          <w:sz w:val="24"/>
          <w:szCs w:val="24"/>
          <w:shd w:val="clear" w:color="auto" w:fill="FFFFFF"/>
        </w:rPr>
        <w:t xml:space="preserve"> дали сите учесници во групата ги надминале тешкотиите и траумите од преживеаното насилство, каде е потребно и понатамошно осветување и каков вид на советување. 2 жртви на семејно насилство кои заврш</w:t>
      </w:r>
      <w:r w:rsidR="0070773A">
        <w:rPr>
          <w:rFonts w:ascii="Arial" w:hAnsi="Arial" w:cs="Arial"/>
          <w:sz w:val="24"/>
          <w:szCs w:val="24"/>
          <w:shd w:val="clear" w:color="auto" w:fill="FFFFFF"/>
        </w:rPr>
        <w:t xml:space="preserve">ија </w:t>
      </w:r>
      <w:r>
        <w:rPr>
          <w:rFonts w:ascii="Arial" w:hAnsi="Arial" w:cs="Arial"/>
          <w:sz w:val="24"/>
          <w:szCs w:val="24"/>
          <w:shd w:val="clear" w:color="auto" w:fill="FFFFFF"/>
        </w:rPr>
        <w:t xml:space="preserve">со групното советување </w:t>
      </w:r>
      <w:r w:rsidR="0070773A">
        <w:rPr>
          <w:rFonts w:ascii="Arial" w:hAnsi="Arial" w:cs="Arial"/>
          <w:sz w:val="24"/>
          <w:szCs w:val="24"/>
          <w:shd w:val="clear" w:color="auto" w:fill="FFFFFF"/>
        </w:rPr>
        <w:t>продолжија</w:t>
      </w:r>
      <w:r>
        <w:rPr>
          <w:rFonts w:ascii="Arial" w:hAnsi="Arial" w:cs="Arial"/>
          <w:sz w:val="24"/>
          <w:szCs w:val="24"/>
          <w:shd w:val="clear" w:color="auto" w:fill="FFFFFF"/>
        </w:rPr>
        <w:t xml:space="preserve"> на психосоцијален третман со тимот за работа со малолетни деца, каде се работи на зајакнување на нивните родителски вештини и односот со децата. Другите </w:t>
      </w:r>
      <w:r w:rsidR="0070773A">
        <w:rPr>
          <w:rFonts w:ascii="Arial" w:hAnsi="Arial" w:cs="Arial"/>
          <w:sz w:val="24"/>
          <w:szCs w:val="24"/>
          <w:shd w:val="clear" w:color="auto" w:fill="FFFFFF"/>
        </w:rPr>
        <w:t>5</w:t>
      </w:r>
      <w:r>
        <w:rPr>
          <w:rFonts w:ascii="Arial" w:hAnsi="Arial" w:cs="Arial"/>
          <w:sz w:val="24"/>
          <w:szCs w:val="24"/>
          <w:shd w:val="clear" w:color="auto" w:fill="FFFFFF"/>
        </w:rPr>
        <w:t xml:space="preserve"> жртви ќе се јават на индивидуално советување по одреден временски период, по потреба.  </w:t>
      </w:r>
    </w:p>
    <w:p w:rsidR="000676C5" w:rsidRDefault="000676C5" w:rsidP="008744A7">
      <w:pPr>
        <w:pStyle w:val="ListParagraph"/>
        <w:spacing w:line="360" w:lineRule="auto"/>
        <w:ind w:left="0"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Останатите </w:t>
      </w:r>
      <w:r w:rsidR="0043550F">
        <w:rPr>
          <w:rFonts w:ascii="Arial" w:hAnsi="Arial" w:cs="Arial"/>
          <w:sz w:val="24"/>
          <w:szCs w:val="24"/>
          <w:shd w:val="clear" w:color="auto" w:fill="FFFFFF"/>
        </w:rPr>
        <w:t>42</w:t>
      </w:r>
      <w:r>
        <w:rPr>
          <w:rFonts w:ascii="Arial" w:hAnsi="Arial" w:cs="Arial"/>
          <w:sz w:val="24"/>
          <w:szCs w:val="24"/>
          <w:shd w:val="clear" w:color="auto" w:fill="FFFFFF"/>
        </w:rPr>
        <w:t xml:space="preserve"> жртв</w:t>
      </w:r>
      <w:r w:rsidR="0070773A">
        <w:rPr>
          <w:rFonts w:ascii="Arial" w:hAnsi="Arial" w:cs="Arial"/>
          <w:sz w:val="24"/>
          <w:szCs w:val="24"/>
          <w:shd w:val="clear" w:color="auto" w:fill="FFFFFF"/>
        </w:rPr>
        <w:t>и</w:t>
      </w:r>
      <w:r>
        <w:rPr>
          <w:rFonts w:ascii="Arial" w:hAnsi="Arial" w:cs="Arial"/>
          <w:sz w:val="24"/>
          <w:szCs w:val="24"/>
          <w:shd w:val="clear" w:color="auto" w:fill="FFFFFF"/>
        </w:rPr>
        <w:t xml:space="preserve"> на семејно насилство добиваа индивидуално психосоцијално советување, од кои </w:t>
      </w:r>
      <w:r w:rsidR="008744A7">
        <w:rPr>
          <w:rFonts w:ascii="Arial" w:hAnsi="Arial" w:cs="Arial"/>
          <w:sz w:val="24"/>
          <w:szCs w:val="24"/>
          <w:shd w:val="clear" w:color="auto" w:fill="FFFFFF"/>
        </w:rPr>
        <w:t>9</w:t>
      </w:r>
      <w:r>
        <w:rPr>
          <w:rFonts w:ascii="Arial" w:hAnsi="Arial" w:cs="Arial"/>
          <w:sz w:val="24"/>
          <w:szCs w:val="24"/>
          <w:shd w:val="clear" w:color="auto" w:fill="FFFFFF"/>
        </w:rPr>
        <w:t xml:space="preserve"> жени жртви на семејно насилство со советување завршија во многу краток период од еден месец. Кај нив се работеше за потреба од конкретни насоки и совети во однос на правни постапки и советување со социјален работник, како и дополнително советување со психотерапевт за процена на преживеани трауми. Истите с</w:t>
      </w:r>
      <w:r w:rsidR="00EE34E0">
        <w:rPr>
          <w:rFonts w:ascii="Arial" w:hAnsi="Arial" w:cs="Arial"/>
          <w:sz w:val="24"/>
          <w:szCs w:val="24"/>
          <w:shd w:val="clear" w:color="auto" w:fill="FFFFFF"/>
        </w:rPr>
        <w:t>е</w:t>
      </w:r>
      <w:r>
        <w:rPr>
          <w:rFonts w:ascii="Arial" w:hAnsi="Arial" w:cs="Arial"/>
          <w:sz w:val="24"/>
          <w:szCs w:val="24"/>
          <w:shd w:val="clear" w:color="auto" w:fill="FFFFFF"/>
        </w:rPr>
        <w:t xml:space="preserve"> контактирани по завршетокот на советувањето, и кај сите состојбата е стабилна. </w:t>
      </w:r>
      <w:r w:rsidR="00EE34E0">
        <w:rPr>
          <w:rFonts w:ascii="Arial" w:hAnsi="Arial" w:cs="Arial"/>
          <w:sz w:val="24"/>
          <w:szCs w:val="24"/>
          <w:shd w:val="clear" w:color="auto" w:fill="FFFFFF"/>
        </w:rPr>
        <w:t>1</w:t>
      </w:r>
      <w:r w:rsidR="0043550F">
        <w:rPr>
          <w:rFonts w:ascii="Arial" w:hAnsi="Arial" w:cs="Arial"/>
          <w:sz w:val="24"/>
          <w:szCs w:val="24"/>
          <w:shd w:val="clear" w:color="auto" w:fill="FFFFFF"/>
        </w:rPr>
        <w:t>9</w:t>
      </w:r>
      <w:r>
        <w:rPr>
          <w:rFonts w:ascii="Arial" w:hAnsi="Arial" w:cs="Arial"/>
          <w:sz w:val="24"/>
          <w:szCs w:val="24"/>
          <w:shd w:val="clear" w:color="auto" w:fill="FFFFFF"/>
        </w:rPr>
        <w:t xml:space="preserve"> жртви на семејно насилство исто така го завршија советување по 4 односно 5 месеци советување, и кај сите </w:t>
      </w:r>
      <w:r w:rsidR="00EE34E0">
        <w:rPr>
          <w:rFonts w:ascii="Arial" w:hAnsi="Arial" w:cs="Arial"/>
          <w:sz w:val="24"/>
          <w:szCs w:val="24"/>
          <w:shd w:val="clear" w:color="auto" w:fill="FFFFFF"/>
        </w:rPr>
        <w:t>1</w:t>
      </w:r>
      <w:r w:rsidR="0043550F">
        <w:rPr>
          <w:rFonts w:ascii="Arial" w:hAnsi="Arial" w:cs="Arial"/>
          <w:sz w:val="24"/>
          <w:szCs w:val="24"/>
          <w:shd w:val="clear" w:color="auto" w:fill="FFFFFF"/>
        </w:rPr>
        <w:t>9</w:t>
      </w:r>
      <w:r>
        <w:rPr>
          <w:rFonts w:ascii="Arial" w:hAnsi="Arial" w:cs="Arial"/>
          <w:sz w:val="24"/>
          <w:szCs w:val="24"/>
          <w:shd w:val="clear" w:color="auto" w:fill="FFFFFF"/>
        </w:rPr>
        <w:t xml:space="preserve"> е забележана позитивна промена и стабилност во емоционалната состојба. Сите </w:t>
      </w:r>
      <w:r w:rsidR="00EE34E0">
        <w:rPr>
          <w:rFonts w:ascii="Arial" w:hAnsi="Arial" w:cs="Arial"/>
          <w:sz w:val="24"/>
          <w:szCs w:val="24"/>
          <w:shd w:val="clear" w:color="auto" w:fill="FFFFFF"/>
        </w:rPr>
        <w:t>1</w:t>
      </w:r>
      <w:r w:rsidR="0043550F">
        <w:rPr>
          <w:rFonts w:ascii="Arial" w:hAnsi="Arial" w:cs="Arial"/>
          <w:sz w:val="24"/>
          <w:szCs w:val="24"/>
          <w:shd w:val="clear" w:color="auto" w:fill="FFFFFF"/>
        </w:rPr>
        <w:t>9</w:t>
      </w:r>
      <w:r>
        <w:rPr>
          <w:rFonts w:ascii="Arial" w:hAnsi="Arial" w:cs="Arial"/>
          <w:sz w:val="24"/>
          <w:szCs w:val="24"/>
          <w:shd w:val="clear" w:color="auto" w:fill="FFFFFF"/>
        </w:rPr>
        <w:t xml:space="preserve"> се задолжени да се јават во Прв Семеен Центар по одреден период, да се процени нивната состојба и потребата од понатамошна поддршка. Останатите </w:t>
      </w:r>
      <w:r w:rsidR="008744A7">
        <w:rPr>
          <w:rFonts w:ascii="Arial" w:hAnsi="Arial" w:cs="Arial"/>
          <w:sz w:val="24"/>
          <w:szCs w:val="24"/>
          <w:shd w:val="clear" w:color="auto" w:fill="FFFFFF"/>
        </w:rPr>
        <w:t>10</w:t>
      </w:r>
      <w:r>
        <w:rPr>
          <w:rFonts w:ascii="Arial" w:hAnsi="Arial" w:cs="Arial"/>
          <w:sz w:val="24"/>
          <w:szCs w:val="24"/>
          <w:shd w:val="clear" w:color="auto" w:fill="FFFFFF"/>
        </w:rPr>
        <w:t xml:space="preserve"> жртви и понатаму продолжуваат со советување во наредниот период.</w:t>
      </w:r>
    </w:p>
    <w:p w:rsidR="000676C5" w:rsidRDefault="000676C5" w:rsidP="000676C5">
      <w:pPr>
        <w:pStyle w:val="ListParagraph"/>
        <w:spacing w:line="360" w:lineRule="auto"/>
        <w:ind w:left="0" w:firstLine="720"/>
        <w:jc w:val="both"/>
        <w:rPr>
          <w:rFonts w:ascii="Arial" w:hAnsi="Arial" w:cs="Arial"/>
          <w:sz w:val="24"/>
          <w:szCs w:val="24"/>
          <w:shd w:val="clear" w:color="auto" w:fill="FFFFFF"/>
        </w:rPr>
      </w:pPr>
    </w:p>
    <w:p w:rsidR="000676C5" w:rsidRPr="0083172B" w:rsidRDefault="000676C5" w:rsidP="000676C5">
      <w:pPr>
        <w:pStyle w:val="ListParagraph"/>
        <w:spacing w:line="360" w:lineRule="auto"/>
        <w:ind w:left="0" w:firstLine="720"/>
        <w:jc w:val="both"/>
        <w:rPr>
          <w:rFonts w:ascii="Arial" w:hAnsi="Arial" w:cs="Arial"/>
          <w:sz w:val="24"/>
          <w:szCs w:val="24"/>
          <w:shd w:val="clear" w:color="auto" w:fill="FFFFFF"/>
        </w:rPr>
      </w:pPr>
    </w:p>
    <w:p w:rsidR="000676C5" w:rsidRPr="0083172B" w:rsidRDefault="000676C5" w:rsidP="000676C5">
      <w:pPr>
        <w:pStyle w:val="Heading2"/>
        <w:rPr>
          <w:shd w:val="clear" w:color="auto" w:fill="FFFFFF"/>
        </w:rPr>
      </w:pPr>
      <w:bookmarkStart w:id="6" w:name="_Toc388878170"/>
      <w:r>
        <w:rPr>
          <w:shd w:val="clear" w:color="auto" w:fill="FFFFFF"/>
        </w:rPr>
        <w:t>В) Тим на советувачи за работа со сторители на семејно насилство</w:t>
      </w:r>
      <w:bookmarkEnd w:id="6"/>
      <w:r>
        <w:rPr>
          <w:shd w:val="clear" w:color="auto" w:fill="FFFFFF"/>
        </w:rPr>
        <w:t xml:space="preserve"> </w:t>
      </w:r>
    </w:p>
    <w:p w:rsidR="000676C5" w:rsidRPr="0083172B" w:rsidRDefault="000676C5" w:rsidP="000676C5">
      <w:pPr>
        <w:pStyle w:val="ListParagraph"/>
        <w:spacing w:line="360" w:lineRule="auto"/>
        <w:jc w:val="both"/>
        <w:rPr>
          <w:rFonts w:ascii="Arial" w:hAnsi="Arial" w:cs="Arial"/>
          <w:sz w:val="24"/>
          <w:szCs w:val="24"/>
          <w:shd w:val="clear" w:color="auto" w:fill="FFFFFF"/>
        </w:rPr>
      </w:pPr>
    </w:p>
    <w:p w:rsidR="000676C5" w:rsidRPr="0083172B" w:rsidRDefault="000676C5" w:rsidP="00C81CE1">
      <w:pPr>
        <w:pStyle w:val="ListParagraph"/>
        <w:spacing w:after="0" w:line="360" w:lineRule="auto"/>
        <w:ind w:left="0" w:firstLine="720"/>
        <w:jc w:val="both"/>
        <w:rPr>
          <w:rFonts w:ascii="Arial" w:hAnsi="Arial" w:cs="Arial"/>
          <w:szCs w:val="24"/>
        </w:rPr>
      </w:pPr>
      <w:r w:rsidRPr="0083172B">
        <w:rPr>
          <w:rFonts w:ascii="Arial" w:hAnsi="Arial" w:cs="Arial"/>
          <w:sz w:val="24"/>
          <w:szCs w:val="24"/>
          <w:shd w:val="clear" w:color="auto" w:fill="FFFFFF"/>
        </w:rPr>
        <w:t>Тимот на советувачи кои работат со сторители на с</w:t>
      </w:r>
      <w:r w:rsidR="001A3374">
        <w:rPr>
          <w:rFonts w:ascii="Arial" w:hAnsi="Arial" w:cs="Arial"/>
          <w:sz w:val="24"/>
          <w:szCs w:val="24"/>
          <w:shd w:val="clear" w:color="auto" w:fill="FFFFFF"/>
        </w:rPr>
        <w:t>емејно насилство во периодот од</w:t>
      </w:r>
      <w:r w:rsidRPr="0083172B">
        <w:rPr>
          <w:rFonts w:ascii="Arial" w:hAnsi="Arial" w:cs="Arial"/>
          <w:sz w:val="24"/>
          <w:szCs w:val="24"/>
          <w:shd w:val="clear" w:color="auto" w:fill="FFFFFF"/>
        </w:rPr>
        <w:t xml:space="preserve"> </w:t>
      </w:r>
      <w:r>
        <w:rPr>
          <w:rFonts w:ascii="Arial" w:hAnsi="Arial" w:cs="Arial"/>
          <w:sz w:val="24"/>
          <w:szCs w:val="24"/>
          <w:shd w:val="clear" w:color="auto" w:fill="FFFFFF"/>
        </w:rPr>
        <w:t>Мај</w:t>
      </w:r>
      <w:r w:rsidRPr="0083172B">
        <w:rPr>
          <w:rFonts w:ascii="Arial" w:hAnsi="Arial" w:cs="Arial"/>
          <w:sz w:val="24"/>
          <w:szCs w:val="24"/>
          <w:shd w:val="clear" w:color="auto" w:fill="FFFFFF"/>
        </w:rPr>
        <w:t xml:space="preserve"> 2014 г. до </w:t>
      </w:r>
      <w:r w:rsidR="0043550F">
        <w:rPr>
          <w:rFonts w:ascii="Arial" w:hAnsi="Arial" w:cs="Arial"/>
          <w:sz w:val="24"/>
          <w:szCs w:val="24"/>
          <w:shd w:val="clear" w:color="auto" w:fill="FFFFFF"/>
        </w:rPr>
        <w:t>Декември</w:t>
      </w:r>
      <w:r w:rsidRPr="0083172B">
        <w:rPr>
          <w:rFonts w:ascii="Arial" w:hAnsi="Arial" w:cs="Arial"/>
          <w:sz w:val="24"/>
          <w:szCs w:val="24"/>
          <w:shd w:val="clear" w:color="auto" w:fill="FFFFFF"/>
        </w:rPr>
        <w:t xml:space="preserve"> 2014 г. работеше со вкупно </w:t>
      </w:r>
      <w:r w:rsidR="008744A7">
        <w:rPr>
          <w:rFonts w:ascii="Arial" w:hAnsi="Arial" w:cs="Arial"/>
          <w:sz w:val="24"/>
          <w:szCs w:val="24"/>
          <w:shd w:val="clear" w:color="auto" w:fill="FFFFFF"/>
        </w:rPr>
        <w:t>1</w:t>
      </w:r>
      <w:r w:rsidR="0043550F">
        <w:rPr>
          <w:rFonts w:ascii="Arial" w:hAnsi="Arial" w:cs="Arial"/>
          <w:sz w:val="24"/>
          <w:szCs w:val="24"/>
          <w:shd w:val="clear" w:color="auto" w:fill="FFFFFF"/>
        </w:rPr>
        <w:t>6</w:t>
      </w:r>
      <w:r w:rsidRPr="0083172B">
        <w:rPr>
          <w:rFonts w:ascii="Arial" w:hAnsi="Arial" w:cs="Arial"/>
          <w:sz w:val="24"/>
          <w:szCs w:val="24"/>
          <w:shd w:val="clear" w:color="auto" w:fill="FFFFFF"/>
        </w:rPr>
        <w:t xml:space="preserve"> сторители на семејно насилство. </w:t>
      </w:r>
      <w:r w:rsidR="008744A7">
        <w:rPr>
          <w:rFonts w:ascii="Arial" w:hAnsi="Arial" w:cs="Arial"/>
          <w:sz w:val="24"/>
          <w:szCs w:val="24"/>
          <w:shd w:val="clear" w:color="auto" w:fill="FFFFFF"/>
        </w:rPr>
        <w:t xml:space="preserve">Од нив, </w:t>
      </w:r>
      <w:r w:rsidR="0043550F">
        <w:rPr>
          <w:rFonts w:ascii="Arial" w:hAnsi="Arial" w:cs="Arial"/>
          <w:sz w:val="24"/>
          <w:szCs w:val="24"/>
          <w:shd w:val="clear" w:color="auto" w:fill="FFFFFF"/>
        </w:rPr>
        <w:t>4</w:t>
      </w:r>
      <w:r w:rsidR="008744A7">
        <w:rPr>
          <w:rFonts w:ascii="Arial" w:hAnsi="Arial" w:cs="Arial"/>
          <w:sz w:val="24"/>
          <w:szCs w:val="24"/>
          <w:shd w:val="clear" w:color="auto" w:fill="FFFFFF"/>
        </w:rPr>
        <w:t xml:space="preserve"> клиенти работеа со тимот за малолетни деца каде се работеше на унапредување на нивните родителски вештини</w:t>
      </w:r>
      <w:r w:rsidR="00C81CE1">
        <w:rPr>
          <w:rFonts w:ascii="Arial" w:hAnsi="Arial" w:cs="Arial"/>
          <w:sz w:val="24"/>
          <w:szCs w:val="24"/>
          <w:shd w:val="clear" w:color="auto" w:fill="FFFFFF"/>
        </w:rPr>
        <w:t xml:space="preserve"> и позитивни воспитни стилови наспроти насилство. Останатите 1</w:t>
      </w:r>
      <w:r w:rsidR="0043550F">
        <w:rPr>
          <w:rFonts w:ascii="Arial" w:hAnsi="Arial" w:cs="Arial"/>
          <w:sz w:val="24"/>
          <w:szCs w:val="24"/>
          <w:shd w:val="clear" w:color="auto" w:fill="FFFFFF"/>
        </w:rPr>
        <w:t>2</w:t>
      </w:r>
      <w:r w:rsidRPr="0083172B">
        <w:rPr>
          <w:rFonts w:ascii="Arial" w:hAnsi="Arial" w:cs="Arial"/>
          <w:sz w:val="24"/>
          <w:szCs w:val="24"/>
          <w:shd w:val="clear" w:color="auto" w:fill="FFFFFF"/>
        </w:rPr>
        <w:t xml:space="preserve"> беа дел од индивидуален психосоцијален третман, каде се работеше на п</w:t>
      </w:r>
      <w:r w:rsidRPr="0083172B">
        <w:rPr>
          <w:rFonts w:ascii="Arial" w:hAnsi="Arial" w:cs="Arial"/>
          <w:sz w:val="24"/>
          <w:szCs w:val="24"/>
        </w:rPr>
        <w:t xml:space="preserve">репознавање на последици и преземање одговорност за насилно однесување, како прв чекор во третманот. </w:t>
      </w:r>
      <w:r w:rsidR="00C81CE1">
        <w:rPr>
          <w:rFonts w:ascii="Arial" w:hAnsi="Arial" w:cs="Arial"/>
          <w:sz w:val="24"/>
          <w:szCs w:val="24"/>
        </w:rPr>
        <w:t xml:space="preserve">Од нив, </w:t>
      </w:r>
      <w:r w:rsidRPr="0083172B">
        <w:rPr>
          <w:rFonts w:ascii="Arial" w:hAnsi="Arial" w:cs="Arial"/>
          <w:sz w:val="24"/>
          <w:szCs w:val="24"/>
        </w:rPr>
        <w:t xml:space="preserve"> </w:t>
      </w:r>
      <w:r>
        <w:rPr>
          <w:rFonts w:ascii="Arial" w:hAnsi="Arial" w:cs="Arial"/>
          <w:sz w:val="24"/>
          <w:szCs w:val="24"/>
        </w:rPr>
        <w:t>4</w:t>
      </w:r>
      <w:r w:rsidRPr="0083172B">
        <w:rPr>
          <w:rFonts w:ascii="Arial" w:hAnsi="Arial" w:cs="Arial"/>
          <w:sz w:val="24"/>
          <w:szCs w:val="24"/>
        </w:rPr>
        <w:t xml:space="preserve"> </w:t>
      </w:r>
      <w:r>
        <w:rPr>
          <w:rFonts w:ascii="Arial" w:hAnsi="Arial" w:cs="Arial"/>
          <w:sz w:val="24"/>
          <w:szCs w:val="24"/>
        </w:rPr>
        <w:t xml:space="preserve">клиенти </w:t>
      </w:r>
      <w:r w:rsidRPr="0083172B">
        <w:rPr>
          <w:rFonts w:ascii="Arial" w:hAnsi="Arial" w:cs="Arial"/>
          <w:sz w:val="24"/>
          <w:szCs w:val="24"/>
        </w:rPr>
        <w:t>продолжија во следната фаза од советувањето каде се работеше на надминување на насилно однесување, к</w:t>
      </w:r>
      <w:r w:rsidRPr="0083172B">
        <w:rPr>
          <w:rFonts w:ascii="Arial" w:hAnsi="Arial" w:cs="Arial"/>
          <w:bCs/>
          <w:sz w:val="24"/>
          <w:szCs w:val="24"/>
        </w:rPr>
        <w:t>онструктивно изразување на бес и лутина, зајакнување на самоконтрола, унапредување на комуникација и разбирање и решавање на конфликт.</w:t>
      </w:r>
      <w:r w:rsidR="00C81CE1">
        <w:rPr>
          <w:rFonts w:ascii="Arial" w:hAnsi="Arial" w:cs="Arial"/>
          <w:bCs/>
          <w:sz w:val="24"/>
          <w:szCs w:val="24"/>
        </w:rPr>
        <w:t xml:space="preserve"> Другите </w:t>
      </w:r>
      <w:r w:rsidR="0043550F">
        <w:rPr>
          <w:rFonts w:ascii="Arial" w:hAnsi="Arial" w:cs="Arial"/>
          <w:bCs/>
          <w:sz w:val="24"/>
          <w:szCs w:val="24"/>
        </w:rPr>
        <w:t>8</w:t>
      </w:r>
      <w:r w:rsidR="00C81CE1">
        <w:rPr>
          <w:rFonts w:ascii="Arial" w:hAnsi="Arial" w:cs="Arial"/>
          <w:bCs/>
          <w:sz w:val="24"/>
          <w:szCs w:val="24"/>
        </w:rPr>
        <w:t xml:space="preserve"> клиенти не беа адекватни за психосоцијален третман, согласно програмата за работа на Прв Семеен Центар, и беа упатени во соодветна институција. </w:t>
      </w:r>
    </w:p>
    <w:p w:rsidR="000676C5" w:rsidRPr="0083172B" w:rsidRDefault="000676C5" w:rsidP="000676C5">
      <w:pPr>
        <w:spacing w:after="0" w:line="360" w:lineRule="auto"/>
        <w:jc w:val="both"/>
        <w:rPr>
          <w:rFonts w:ascii="Arial" w:hAnsi="Arial" w:cs="Arial"/>
          <w:szCs w:val="24"/>
        </w:rPr>
      </w:pPr>
    </w:p>
    <w:p w:rsidR="000676C5" w:rsidRDefault="000676C5" w:rsidP="000676C5">
      <w:pPr>
        <w:spacing w:after="0" w:line="360" w:lineRule="auto"/>
        <w:ind w:firstLine="284"/>
        <w:jc w:val="both"/>
        <w:rPr>
          <w:rFonts w:ascii="Arial" w:hAnsi="Arial" w:cs="Arial"/>
          <w:sz w:val="24"/>
          <w:szCs w:val="24"/>
        </w:rPr>
      </w:pPr>
      <w:r>
        <w:rPr>
          <w:rFonts w:ascii="Arial" w:hAnsi="Arial" w:cs="Arial"/>
          <w:sz w:val="24"/>
          <w:szCs w:val="24"/>
        </w:rPr>
        <w:t xml:space="preserve">Тимот кој работи со сторители со изречена мерка за заштита од семејно насилство работеше со </w:t>
      </w:r>
      <w:r w:rsidR="00C81CE1">
        <w:rPr>
          <w:rFonts w:ascii="Arial" w:hAnsi="Arial" w:cs="Arial"/>
          <w:sz w:val="24"/>
          <w:szCs w:val="24"/>
        </w:rPr>
        <w:t>2</w:t>
      </w:r>
      <w:r w:rsidR="00387545">
        <w:rPr>
          <w:rFonts w:ascii="Arial" w:hAnsi="Arial" w:cs="Arial"/>
          <w:sz w:val="24"/>
          <w:szCs w:val="24"/>
        </w:rPr>
        <w:t xml:space="preserve"> клиенти</w:t>
      </w:r>
      <w:r>
        <w:rPr>
          <w:rFonts w:ascii="Arial" w:hAnsi="Arial" w:cs="Arial"/>
          <w:sz w:val="24"/>
          <w:szCs w:val="24"/>
        </w:rPr>
        <w:t xml:space="preserve"> </w:t>
      </w:r>
      <w:r w:rsidR="00387545">
        <w:rPr>
          <w:rFonts w:ascii="Arial" w:hAnsi="Arial" w:cs="Arial"/>
          <w:sz w:val="24"/>
          <w:szCs w:val="24"/>
        </w:rPr>
        <w:t xml:space="preserve">кај кои е забележана делумна </w:t>
      </w:r>
      <w:r>
        <w:rPr>
          <w:rFonts w:ascii="Arial" w:hAnsi="Arial" w:cs="Arial"/>
          <w:sz w:val="24"/>
          <w:szCs w:val="24"/>
        </w:rPr>
        <w:t>промена во однесувањето</w:t>
      </w:r>
      <w:r w:rsidR="00387545">
        <w:rPr>
          <w:rFonts w:ascii="Arial" w:hAnsi="Arial" w:cs="Arial"/>
          <w:sz w:val="24"/>
          <w:szCs w:val="24"/>
        </w:rPr>
        <w:t>, поради нивните ограничени</w:t>
      </w:r>
      <w:r>
        <w:rPr>
          <w:rFonts w:ascii="Arial" w:hAnsi="Arial" w:cs="Arial"/>
          <w:sz w:val="24"/>
          <w:szCs w:val="24"/>
        </w:rPr>
        <w:t xml:space="preserve"> капацитет</w:t>
      </w:r>
      <w:r w:rsidR="00387545">
        <w:rPr>
          <w:rFonts w:ascii="Arial" w:hAnsi="Arial" w:cs="Arial"/>
          <w:sz w:val="24"/>
          <w:szCs w:val="24"/>
        </w:rPr>
        <w:t>и</w:t>
      </w:r>
      <w:r>
        <w:rPr>
          <w:rFonts w:ascii="Arial" w:hAnsi="Arial" w:cs="Arial"/>
          <w:sz w:val="24"/>
          <w:szCs w:val="24"/>
        </w:rPr>
        <w:t xml:space="preserve"> за позначајни промени. </w:t>
      </w:r>
    </w:p>
    <w:p w:rsidR="000676C5" w:rsidRPr="0083172B" w:rsidRDefault="000676C5" w:rsidP="000676C5">
      <w:pPr>
        <w:spacing w:after="0" w:line="360" w:lineRule="auto"/>
        <w:ind w:firstLine="284"/>
        <w:jc w:val="both"/>
        <w:rPr>
          <w:rFonts w:ascii="Arial" w:hAnsi="Arial" w:cs="Arial"/>
          <w:sz w:val="24"/>
          <w:szCs w:val="24"/>
        </w:rPr>
      </w:pPr>
      <w:r>
        <w:rPr>
          <w:rFonts w:ascii="Arial" w:hAnsi="Arial" w:cs="Arial"/>
          <w:sz w:val="24"/>
          <w:szCs w:val="24"/>
        </w:rPr>
        <w:t xml:space="preserve">Тимот кој работи со сторители на семејно насилство без изречена мерка, работеше со 2 клиенти, и 2 клиенти завршија со индивидуалното советување по што следува евалуација во наредниот период. </w:t>
      </w:r>
    </w:p>
    <w:p w:rsidR="000676C5" w:rsidRDefault="000676C5" w:rsidP="000676C5">
      <w:pPr>
        <w:pStyle w:val="ListParagraph"/>
        <w:spacing w:after="0" w:line="360" w:lineRule="auto"/>
        <w:ind w:left="0" w:firstLine="284"/>
        <w:jc w:val="both"/>
        <w:rPr>
          <w:rFonts w:ascii="Arial" w:hAnsi="Arial" w:cs="Arial"/>
          <w:sz w:val="24"/>
          <w:szCs w:val="24"/>
        </w:rPr>
      </w:pPr>
    </w:p>
    <w:p w:rsidR="000676C5" w:rsidRPr="0083172B" w:rsidRDefault="000676C5" w:rsidP="000676C5">
      <w:pPr>
        <w:pStyle w:val="Heading2"/>
      </w:pPr>
      <w:bookmarkStart w:id="7" w:name="_Toc388878171"/>
      <w:r>
        <w:t>Г) Други членови на семејството</w:t>
      </w:r>
      <w:bookmarkEnd w:id="7"/>
    </w:p>
    <w:p w:rsidR="000676C5" w:rsidRPr="0083172B" w:rsidRDefault="000676C5" w:rsidP="000676C5">
      <w:pPr>
        <w:pStyle w:val="ListParagraph"/>
        <w:spacing w:after="0" w:line="360" w:lineRule="auto"/>
        <w:ind w:left="284"/>
        <w:jc w:val="both"/>
        <w:rPr>
          <w:rFonts w:ascii="Arial" w:hAnsi="Arial" w:cs="Arial"/>
          <w:sz w:val="24"/>
          <w:szCs w:val="24"/>
        </w:rPr>
      </w:pPr>
    </w:p>
    <w:p w:rsidR="000676C5" w:rsidRDefault="000676C5" w:rsidP="000676C5">
      <w:pPr>
        <w:pStyle w:val="ListParagraph"/>
        <w:spacing w:after="0" w:line="360" w:lineRule="auto"/>
        <w:ind w:left="0" w:firstLine="720"/>
        <w:jc w:val="both"/>
        <w:rPr>
          <w:rFonts w:ascii="Arial" w:hAnsi="Arial" w:cs="Arial"/>
          <w:sz w:val="24"/>
          <w:szCs w:val="24"/>
        </w:rPr>
      </w:pPr>
      <w:r w:rsidRPr="0083172B">
        <w:rPr>
          <w:rFonts w:ascii="Arial" w:hAnsi="Arial" w:cs="Arial"/>
          <w:sz w:val="24"/>
          <w:szCs w:val="24"/>
        </w:rPr>
        <w:t>Останати</w:t>
      </w:r>
      <w:r>
        <w:rPr>
          <w:rFonts w:ascii="Arial" w:hAnsi="Arial" w:cs="Arial"/>
          <w:sz w:val="24"/>
          <w:szCs w:val="24"/>
        </w:rPr>
        <w:t>те</w:t>
      </w:r>
      <w:r w:rsidRPr="0083172B">
        <w:rPr>
          <w:rFonts w:ascii="Arial" w:hAnsi="Arial" w:cs="Arial"/>
          <w:sz w:val="24"/>
          <w:szCs w:val="24"/>
        </w:rPr>
        <w:t xml:space="preserve"> членови на семејството кои се дел од советувањето, а немаат статус на жртва, </w:t>
      </w:r>
      <w:r>
        <w:rPr>
          <w:rFonts w:ascii="Arial" w:hAnsi="Arial" w:cs="Arial"/>
          <w:sz w:val="24"/>
          <w:szCs w:val="24"/>
        </w:rPr>
        <w:t xml:space="preserve">сторител или малолетно дете се </w:t>
      </w:r>
      <w:r w:rsidR="00C81CE1">
        <w:rPr>
          <w:rFonts w:ascii="Arial" w:hAnsi="Arial" w:cs="Arial"/>
          <w:sz w:val="24"/>
          <w:szCs w:val="24"/>
        </w:rPr>
        <w:t>1</w:t>
      </w:r>
      <w:r w:rsidR="0043550F">
        <w:rPr>
          <w:rFonts w:ascii="Arial" w:hAnsi="Arial" w:cs="Arial"/>
          <w:sz w:val="24"/>
          <w:szCs w:val="24"/>
        </w:rPr>
        <w:t>6</w:t>
      </w:r>
      <w:r w:rsidRPr="0083172B">
        <w:rPr>
          <w:rFonts w:ascii="Arial" w:hAnsi="Arial" w:cs="Arial"/>
          <w:sz w:val="24"/>
          <w:szCs w:val="24"/>
        </w:rPr>
        <w:t xml:space="preserve">. Тие повремено учествуваат во советувањето на клиентите преку индивидуални средби со советувач/ психотерапевт со цел да се зајакнат останатите ресурси во семејството, да се обезбеди безбедна и стабилна социјална мрежа за клиентите, како и да се зајакне односно обезбеди мотивација за промена кај клиентите. </w:t>
      </w:r>
    </w:p>
    <w:p w:rsidR="000676C5" w:rsidRPr="0083172B" w:rsidRDefault="000676C5" w:rsidP="000676C5">
      <w:pPr>
        <w:pStyle w:val="ListParagraph"/>
        <w:spacing w:after="0" w:line="360" w:lineRule="auto"/>
        <w:ind w:left="284"/>
        <w:jc w:val="both"/>
        <w:rPr>
          <w:rFonts w:ascii="Arial" w:hAnsi="Arial" w:cs="Arial"/>
          <w:sz w:val="24"/>
          <w:szCs w:val="24"/>
        </w:rPr>
      </w:pPr>
    </w:p>
    <w:p w:rsidR="000676C5" w:rsidRDefault="000676C5" w:rsidP="000676C5">
      <w:pPr>
        <w:pStyle w:val="Heading1"/>
        <w:rPr>
          <w:color w:val="00642D"/>
          <w:shd w:val="clear" w:color="auto" w:fill="FFFFFF"/>
        </w:rPr>
      </w:pPr>
      <w:bookmarkStart w:id="8" w:name="_Toc388878172"/>
      <w:r w:rsidRPr="00F74F68">
        <w:rPr>
          <w:color w:val="00642D"/>
          <w:shd w:val="clear" w:color="auto" w:fill="FFFFFF"/>
        </w:rPr>
        <w:t>Заклучоци</w:t>
      </w:r>
      <w:bookmarkEnd w:id="8"/>
      <w:r w:rsidRPr="00F74F68">
        <w:rPr>
          <w:color w:val="00642D"/>
          <w:shd w:val="clear" w:color="auto" w:fill="FFFFFF"/>
        </w:rPr>
        <w:t xml:space="preserve"> </w:t>
      </w:r>
    </w:p>
    <w:p w:rsidR="000676C5" w:rsidRPr="00417D6B" w:rsidRDefault="000676C5" w:rsidP="000676C5"/>
    <w:p w:rsidR="000676C5" w:rsidRDefault="000676C5" w:rsidP="000676C5">
      <w:pPr>
        <w:spacing w:line="360" w:lineRule="auto"/>
        <w:jc w:val="both"/>
        <w:rPr>
          <w:rFonts w:ascii="Arial" w:hAnsi="Arial" w:cs="Arial"/>
          <w:sz w:val="24"/>
          <w:szCs w:val="24"/>
        </w:rPr>
      </w:pPr>
      <w:r>
        <w:rPr>
          <w:rFonts w:ascii="Arial" w:hAnsi="Arial" w:cs="Arial"/>
          <w:sz w:val="24"/>
          <w:szCs w:val="24"/>
        </w:rPr>
        <w:t xml:space="preserve">Семејствата кои го завршуваат психосоцијалниот третман во Прв Семеен Центар се евалуираат по 6, односно по 12 месеци по завршување на советувањето. При таквата евалуација се идентификуваат промените кои настанале во семејството, колку позитивните промени создале нови и подобрени односи во семејството, колкав е ефектот од промените и колку долго трае. Исто така, при евалуацијата се идентификуваат и новонастанати конфликти и проблеми, и во зависност од природата на проблемот, членовите на семејството можат да добијат повторно советување, и/или да бидат упатени во соодветна НВО или институција. </w:t>
      </w:r>
    </w:p>
    <w:p w:rsidR="000676C5" w:rsidRDefault="000676C5" w:rsidP="000676C5">
      <w:pPr>
        <w:spacing w:line="360" w:lineRule="auto"/>
        <w:ind w:firstLine="720"/>
        <w:jc w:val="both"/>
        <w:rPr>
          <w:rFonts w:ascii="Arial" w:hAnsi="Arial" w:cs="Arial"/>
          <w:sz w:val="24"/>
          <w:szCs w:val="24"/>
        </w:rPr>
      </w:pPr>
      <w:r>
        <w:rPr>
          <w:rFonts w:ascii="Arial" w:hAnsi="Arial" w:cs="Arial"/>
          <w:sz w:val="24"/>
          <w:szCs w:val="24"/>
        </w:rPr>
        <w:t xml:space="preserve">Сите клиенти кои завршуваат со советувањето, без разлика на нивното упатување во Прв Семеен Центар, се охрабруваат да го контактираат и посетуваат Центарот секогаш кога имаат потреба од советување и психосоцијална поддршка. </w:t>
      </w:r>
    </w:p>
    <w:p w:rsidR="000676C5" w:rsidRDefault="000676C5" w:rsidP="000676C5">
      <w:pPr>
        <w:spacing w:line="360" w:lineRule="auto"/>
        <w:ind w:firstLine="720"/>
        <w:jc w:val="both"/>
        <w:rPr>
          <w:rFonts w:ascii="Arial" w:hAnsi="Arial" w:cs="Arial"/>
          <w:sz w:val="24"/>
          <w:szCs w:val="24"/>
        </w:rPr>
      </w:pPr>
      <w:r>
        <w:rPr>
          <w:rFonts w:ascii="Arial" w:hAnsi="Arial" w:cs="Arial"/>
          <w:sz w:val="24"/>
          <w:szCs w:val="24"/>
        </w:rPr>
        <w:t xml:space="preserve">Малолетните деца кои биле дел од советувалишниот третман се евалуираат преку разговор со родител/ старател, најчесто со двата родители, без разлика дали нивниот брак е разведен или не. Она што е важно, е дали има повторување на насилство, дали децата манифестираат позитивни облици на однесување, дали имаат стабилни и емотивно здрави односи со родителите и поширокото семејство. Истото се однесува и на родителите/ старателите како и на останатите членови на семејството кои учествувале во советувањето. </w:t>
      </w:r>
    </w:p>
    <w:p w:rsidR="000676C5" w:rsidRDefault="000676C5" w:rsidP="000676C5">
      <w:pPr>
        <w:spacing w:line="360" w:lineRule="auto"/>
        <w:ind w:firstLine="720"/>
        <w:jc w:val="both"/>
        <w:rPr>
          <w:rFonts w:ascii="Arial" w:hAnsi="Arial" w:cs="Arial"/>
          <w:sz w:val="24"/>
          <w:szCs w:val="24"/>
        </w:rPr>
      </w:pPr>
      <w:r>
        <w:rPr>
          <w:rFonts w:ascii="Arial" w:hAnsi="Arial" w:cs="Arial"/>
          <w:sz w:val="24"/>
          <w:szCs w:val="24"/>
        </w:rPr>
        <w:t xml:space="preserve">Жртвите на семејно насилство исто така се дел од процесот на евалуација, иако повеќето од нив редовно го посетуваат Центарот по завршување на психосоцијалниот третман. При таквите посети најчесто бараат советување во однос на остварување на разни социјални права, вработување, и слично. За нив е важно да се направи безбедносен план заедно со советувачите и социјалниот работник, кој опфаќа нивно зајакнување како индивидуи, родители и идни партнери. Во овој аспект Х.Е.Р.А. и Прв Семеен Центар прават големи напори да обезбедат средства за економско јакнење на </w:t>
      </w:r>
      <w:r>
        <w:rPr>
          <w:rFonts w:ascii="Arial" w:hAnsi="Arial" w:cs="Arial"/>
          <w:sz w:val="24"/>
          <w:szCs w:val="24"/>
        </w:rPr>
        <w:lastRenderedPageBreak/>
        <w:t xml:space="preserve">жртвите на семејно насилство, бидејќи тоа е клучен дел од нивниот безбедносен план, односно способност да се грижат сами за себе и нивните деца. При тоа се бараат ресурси за јакнење на нивните вештини, соодветно работно место, сместување (живеалиште), средства за одржување на домаќинството и слично. Групата во која жртвите се дел при советувањето, исто така е голем ресурс за поддршка, каде жртвите една со друга можат да си обезбедат работно место или заедничко живеалиште, или пак взаемна грижа за децата кога има потреба итн. </w:t>
      </w:r>
    </w:p>
    <w:p w:rsidR="000676C5" w:rsidRDefault="000676C5" w:rsidP="000676C5">
      <w:pPr>
        <w:spacing w:line="360" w:lineRule="auto"/>
        <w:ind w:firstLine="720"/>
        <w:jc w:val="both"/>
      </w:pPr>
      <w:r>
        <w:rPr>
          <w:rFonts w:ascii="Arial" w:hAnsi="Arial" w:cs="Arial"/>
          <w:sz w:val="24"/>
          <w:szCs w:val="24"/>
        </w:rPr>
        <w:t xml:space="preserve">Сторителите на семејно насилство, во зависност од тоа дали имаат или немаат изречена мерка за заштита од семејно насилство, се евалуираат во однос на повторување на насилството, манифестација на насилно и агресивно однесување од било кој вид, одржување на соодветни односи со жртвата и децата, доколку ги има, како и почитување на изречената мерка и санкциите кои мерката ги подразбира. Кај некои од клиентите во оваа категорија е потребно лекување од алкохолизам, и истите по упатување во соодветната институција, се евалуираат во однос на тоа дали започнале со третманот, како напредуваат и дали има потреба од дополнително психосоцијално советување кај нив. </w:t>
      </w:r>
    </w:p>
    <w:p w:rsidR="00B04DAB" w:rsidRDefault="00B04DAB"/>
    <w:sectPr w:rsidR="00B04DAB" w:rsidSect="00651173">
      <w:headerReference w:type="default" r:id="rId8"/>
      <w:pgSz w:w="11906" w:h="16838"/>
      <w:pgMar w:top="1440" w:right="1440" w:bottom="1440" w:left="1440" w:header="708" w:footer="57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C5" w:rsidRDefault="004E5FC5" w:rsidP="00C81CE1">
      <w:pPr>
        <w:spacing w:after="0" w:line="240" w:lineRule="auto"/>
      </w:pPr>
      <w:r>
        <w:separator/>
      </w:r>
    </w:p>
  </w:endnote>
  <w:endnote w:type="continuationSeparator" w:id="0">
    <w:p w:rsidR="004E5FC5" w:rsidRDefault="004E5FC5" w:rsidP="00C8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C5" w:rsidRDefault="004E5FC5" w:rsidP="00C81CE1">
      <w:pPr>
        <w:spacing w:after="0" w:line="240" w:lineRule="auto"/>
      </w:pPr>
      <w:r>
        <w:separator/>
      </w:r>
    </w:p>
  </w:footnote>
  <w:footnote w:type="continuationSeparator" w:id="0">
    <w:p w:rsidR="004E5FC5" w:rsidRDefault="004E5FC5" w:rsidP="00C81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9B" w:rsidRDefault="006054D1">
    <w:pPr>
      <w:pStyle w:val="Header"/>
    </w:pPr>
    <w:r>
      <w:rPr>
        <w:noProof/>
        <w:lang w:eastAsia="mk-MK"/>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posOffset>372110</wp:posOffset>
              </wp:positionV>
              <wp:extent cx="5731510" cy="21844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84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49B" w:rsidRDefault="00FE0402" w:rsidP="006E149B">
                          <w:pPr>
                            <w:spacing w:line="240" w:lineRule="auto"/>
                            <w:jc w:val="center"/>
                          </w:pPr>
                          <w:r w:rsidRPr="006E149B">
                            <w:rPr>
                              <w:rFonts w:ascii="Arial" w:hAnsi="Arial" w:cs="Arial"/>
                              <w:b/>
                              <w:color w:val="FF3399"/>
                              <w:sz w:val="20"/>
                              <w:szCs w:val="20"/>
                            </w:rPr>
                            <w:t>Прв Семеен Центар</w:t>
                          </w:r>
                          <w:r>
                            <w:rPr>
                              <w:rFonts w:ascii="Arial" w:hAnsi="Arial" w:cs="Arial"/>
                              <w:b/>
                              <w:color w:val="FF3399"/>
                              <w:sz w:val="20"/>
                              <w:szCs w:val="20"/>
                            </w:rPr>
                            <w:t xml:space="preserve"> </w:t>
                          </w:r>
                          <w:r w:rsidRPr="006E149B">
                            <w:rPr>
                              <w:rFonts w:ascii="Arial" w:hAnsi="Arial" w:cs="Arial"/>
                              <w:b/>
                              <w:color w:val="FF3399"/>
                              <w:sz w:val="20"/>
                              <w:szCs w:val="20"/>
                            </w:rPr>
                            <w:t>во Град Скопје</w:t>
                          </w:r>
                          <w:r w:rsidRPr="006E149B">
                            <w:rPr>
                              <w:rFonts w:ascii="Arial" w:hAnsi="Arial" w:cs="Arial"/>
                              <w:b/>
                              <w:sz w:val="20"/>
                              <w:szCs w:val="20"/>
                            </w:rPr>
                            <w:t xml:space="preserve"> </w:t>
                          </w:r>
                          <w:r w:rsidRPr="006E149B">
                            <w:rPr>
                              <w:rFonts w:ascii="Arial" w:hAnsi="Arial" w:cs="Arial"/>
                              <w:b/>
                              <w:color w:val="FF3399"/>
                              <w:sz w:val="20"/>
                              <w:szCs w:val="20"/>
                            </w:rPr>
                            <w:t>–</w:t>
                          </w:r>
                          <w:r>
                            <w:rPr>
                              <w:rFonts w:ascii="Arial" w:hAnsi="Arial" w:cs="Arial"/>
                              <w:b/>
                              <w:color w:val="FF3399"/>
                              <w:sz w:val="20"/>
                              <w:szCs w:val="20"/>
                            </w:rPr>
                            <w:t xml:space="preserve"> </w:t>
                          </w:r>
                          <w:r w:rsidRPr="006E149B">
                            <w:rPr>
                              <w:rFonts w:ascii="Arial" w:hAnsi="Arial" w:cs="Arial"/>
                              <w:b/>
                              <w:sz w:val="20"/>
                              <w:szCs w:val="20"/>
                            </w:rPr>
                            <w:t>Извештај за период</w:t>
                          </w:r>
                          <w:r w:rsidR="00723BAA">
                            <w:rPr>
                              <w:rFonts w:ascii="Arial" w:hAnsi="Arial" w:cs="Arial"/>
                              <w:b/>
                              <w:sz w:val="20"/>
                              <w:szCs w:val="20"/>
                            </w:rPr>
                            <w:t xml:space="preserve"> м</w:t>
                          </w:r>
                          <w:r>
                            <w:rPr>
                              <w:rFonts w:ascii="Arial" w:hAnsi="Arial" w:cs="Arial"/>
                              <w:b/>
                              <w:sz w:val="20"/>
                              <w:szCs w:val="20"/>
                            </w:rPr>
                            <w:t xml:space="preserve">ај- </w:t>
                          </w:r>
                          <w:r w:rsidR="00723BAA">
                            <w:rPr>
                              <w:rFonts w:ascii="Arial" w:hAnsi="Arial" w:cs="Arial"/>
                              <w:b/>
                              <w:sz w:val="20"/>
                              <w:szCs w:val="20"/>
                            </w:rPr>
                            <w:t>декември</w:t>
                          </w:r>
                          <w:r>
                            <w:rPr>
                              <w:rFonts w:ascii="Arial" w:hAnsi="Arial" w:cs="Arial"/>
                              <w:b/>
                              <w:sz w:val="20"/>
                              <w:szCs w:val="20"/>
                            </w:rPr>
                            <w:t xml:space="preserve"> </w:t>
                          </w:r>
                          <w:r w:rsidRPr="006E149B">
                            <w:rPr>
                              <w:rFonts w:ascii="Arial" w:hAnsi="Arial" w:cs="Arial"/>
                              <w:b/>
                              <w:sz w:val="20"/>
                              <w:szCs w:val="20"/>
                            </w:rPr>
                            <w:t>2014</w:t>
                          </w:r>
                          <w:r w:rsidR="00723BAA">
                            <w:rPr>
                              <w:rFonts w:ascii="Arial" w:hAnsi="Arial" w:cs="Arial"/>
                              <w:b/>
                              <w:sz w:val="20"/>
                              <w:szCs w:val="20"/>
                            </w:rPr>
                            <w:t xml:space="preserve"> </w:t>
                          </w:r>
                          <w:r w:rsidRPr="006E149B">
                            <w:rPr>
                              <w:rFonts w:ascii="Arial" w:hAnsi="Arial" w:cs="Arial"/>
                              <w:b/>
                              <w:sz w:val="20"/>
                              <w:szCs w:val="20"/>
                            </w:rPr>
                            <w:t>г</w:t>
                          </w:r>
                          <w:r w:rsidR="00723BAA">
                            <w:rPr>
                              <w:rFonts w:ascii="Arial" w:hAnsi="Arial" w:cs="Arial"/>
                              <w:b/>
                              <w:sz w:val="20"/>
                              <w:szCs w:val="20"/>
                            </w:rPr>
                            <w:t>од</w:t>
                          </w:r>
                          <w:r w:rsidRPr="006E149B">
                            <w:rPr>
                              <w:rFonts w:ascii="Arial" w:hAnsi="Arial" w:cs="Arial"/>
                              <w:b/>
                              <w:sz w:val="20"/>
                              <w:szCs w:val="20"/>
                            </w:rPr>
                            <w:t>.</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29.3pt;width:451.3pt;height:17.2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" o:allowincell="f" filled="f" stroked="f">
              <v:textbox inset=",0,,0">
                <w:txbxContent>
                  <w:p w:rsidR="006E149B" w:rsidRDefault="00FE0402" w:rsidP="006E149B">
                    <w:pPr>
                      <w:spacing w:line="240" w:lineRule="auto"/>
                      <w:jc w:val="center"/>
                    </w:pPr>
                    <w:r w:rsidRPr="006E149B">
                      <w:rPr>
                        <w:rFonts w:ascii="Arial" w:hAnsi="Arial" w:cs="Arial"/>
                        <w:b/>
                        <w:color w:val="FF3399"/>
                        <w:sz w:val="20"/>
                        <w:szCs w:val="20"/>
                      </w:rPr>
                      <w:t>Прв Семеен Центар</w:t>
                    </w:r>
                    <w:r>
                      <w:rPr>
                        <w:rFonts w:ascii="Arial" w:hAnsi="Arial" w:cs="Arial"/>
                        <w:b/>
                        <w:color w:val="FF3399"/>
                        <w:sz w:val="20"/>
                        <w:szCs w:val="20"/>
                      </w:rPr>
                      <w:t xml:space="preserve"> </w:t>
                    </w:r>
                    <w:r w:rsidRPr="006E149B">
                      <w:rPr>
                        <w:rFonts w:ascii="Arial" w:hAnsi="Arial" w:cs="Arial"/>
                        <w:b/>
                        <w:color w:val="FF3399"/>
                        <w:sz w:val="20"/>
                        <w:szCs w:val="20"/>
                      </w:rPr>
                      <w:t>во Град Скопје</w:t>
                    </w:r>
                    <w:r w:rsidRPr="006E149B">
                      <w:rPr>
                        <w:rFonts w:ascii="Arial" w:hAnsi="Arial" w:cs="Arial"/>
                        <w:b/>
                        <w:sz w:val="20"/>
                        <w:szCs w:val="20"/>
                      </w:rPr>
                      <w:t xml:space="preserve"> </w:t>
                    </w:r>
                    <w:r w:rsidRPr="006E149B">
                      <w:rPr>
                        <w:rFonts w:ascii="Arial" w:hAnsi="Arial" w:cs="Arial"/>
                        <w:b/>
                        <w:color w:val="FF3399"/>
                        <w:sz w:val="20"/>
                        <w:szCs w:val="20"/>
                      </w:rPr>
                      <w:t>–</w:t>
                    </w:r>
                    <w:r>
                      <w:rPr>
                        <w:rFonts w:ascii="Arial" w:hAnsi="Arial" w:cs="Arial"/>
                        <w:b/>
                        <w:color w:val="FF3399"/>
                        <w:sz w:val="20"/>
                        <w:szCs w:val="20"/>
                      </w:rPr>
                      <w:t xml:space="preserve"> </w:t>
                    </w:r>
                    <w:r w:rsidRPr="006E149B">
                      <w:rPr>
                        <w:rFonts w:ascii="Arial" w:hAnsi="Arial" w:cs="Arial"/>
                        <w:b/>
                        <w:sz w:val="20"/>
                        <w:szCs w:val="20"/>
                      </w:rPr>
                      <w:t>Извештај за период</w:t>
                    </w:r>
                    <w:r w:rsidR="00723BAA">
                      <w:rPr>
                        <w:rFonts w:ascii="Arial" w:hAnsi="Arial" w:cs="Arial"/>
                        <w:b/>
                        <w:sz w:val="20"/>
                        <w:szCs w:val="20"/>
                      </w:rPr>
                      <w:t xml:space="preserve"> м</w:t>
                    </w:r>
                    <w:r>
                      <w:rPr>
                        <w:rFonts w:ascii="Arial" w:hAnsi="Arial" w:cs="Arial"/>
                        <w:b/>
                        <w:sz w:val="20"/>
                        <w:szCs w:val="20"/>
                      </w:rPr>
                      <w:t xml:space="preserve">ај- </w:t>
                    </w:r>
                    <w:r w:rsidR="00723BAA">
                      <w:rPr>
                        <w:rFonts w:ascii="Arial" w:hAnsi="Arial" w:cs="Arial"/>
                        <w:b/>
                        <w:sz w:val="20"/>
                        <w:szCs w:val="20"/>
                      </w:rPr>
                      <w:t>декември</w:t>
                    </w:r>
                    <w:r>
                      <w:rPr>
                        <w:rFonts w:ascii="Arial" w:hAnsi="Arial" w:cs="Arial"/>
                        <w:b/>
                        <w:sz w:val="20"/>
                        <w:szCs w:val="20"/>
                      </w:rPr>
                      <w:t xml:space="preserve"> </w:t>
                    </w:r>
                    <w:r w:rsidRPr="006E149B">
                      <w:rPr>
                        <w:rFonts w:ascii="Arial" w:hAnsi="Arial" w:cs="Arial"/>
                        <w:b/>
                        <w:sz w:val="20"/>
                        <w:szCs w:val="20"/>
                      </w:rPr>
                      <w:t>2014</w:t>
                    </w:r>
                    <w:r w:rsidR="00723BAA">
                      <w:rPr>
                        <w:rFonts w:ascii="Arial" w:hAnsi="Arial" w:cs="Arial"/>
                        <w:b/>
                        <w:sz w:val="20"/>
                        <w:szCs w:val="20"/>
                      </w:rPr>
                      <w:t xml:space="preserve"> </w:t>
                    </w:r>
                    <w:r w:rsidRPr="006E149B">
                      <w:rPr>
                        <w:rFonts w:ascii="Arial" w:hAnsi="Arial" w:cs="Arial"/>
                        <w:b/>
                        <w:sz w:val="20"/>
                        <w:szCs w:val="20"/>
                      </w:rPr>
                      <w:t>г</w:t>
                    </w:r>
                    <w:r w:rsidR="00723BAA">
                      <w:rPr>
                        <w:rFonts w:ascii="Arial" w:hAnsi="Arial" w:cs="Arial"/>
                        <w:b/>
                        <w:sz w:val="20"/>
                        <w:szCs w:val="20"/>
                      </w:rPr>
                      <w:t>од</w:t>
                    </w:r>
                    <w:r w:rsidRPr="006E149B">
                      <w:rPr>
                        <w:rFonts w:ascii="Arial" w:hAnsi="Arial" w:cs="Arial"/>
                        <w:b/>
                        <w:sz w:val="20"/>
                        <w:szCs w:val="20"/>
                      </w:rPr>
                      <w:t>.</w:t>
                    </w:r>
                  </w:p>
                </w:txbxContent>
              </v:textbox>
              <w10:wrap anchorx="margin" anchory="margin"/>
            </v:shape>
          </w:pict>
        </mc:Fallback>
      </mc:AlternateContent>
    </w:r>
    <w:r>
      <w:rPr>
        <w:noProof/>
        <w:lang w:eastAsia="mk-MK"/>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059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70815"/>
                      </a:xfrm>
                      <a:prstGeom prst="rect">
                        <a:avLst/>
                      </a:prstGeom>
                      <a:solidFill>
                        <a:srgbClr val="00642D"/>
                      </a:solidFill>
                      <a:extLst/>
                    </wps:spPr>
                    <wps:txbx>
                      <w:txbxContent>
                        <w:p w:rsidR="006E149B" w:rsidRDefault="000C5E9C">
                          <w:pPr>
                            <w:spacing w:after="0" w:line="240" w:lineRule="auto"/>
                            <w:rPr>
                              <w:color w:val="FFFFFF" w:themeColor="background1"/>
                            </w:rPr>
                          </w:pPr>
                          <w:r>
                            <w:fldChar w:fldCharType="begin"/>
                          </w:r>
                          <w:r w:rsidR="00FE0402">
                            <w:instrText xml:space="preserve"> PAGE   \* MERGEFORMAT </w:instrText>
                          </w:r>
                          <w:r>
                            <w:fldChar w:fldCharType="separate"/>
                          </w:r>
                          <w:r w:rsidR="006054D1" w:rsidRPr="006054D1">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5pt;margin-top:0;width:71.7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" o:allowincell="f" fillcolor="#00642d" stroked="f">
              <v:textbox style="mso-fit-shape-to-text:t" inset=",0,,0">
                <w:txbxContent>
                  <w:p w:rsidR="006E149B" w:rsidRDefault="000C5E9C">
                    <w:pPr>
                      <w:spacing w:after="0" w:line="240" w:lineRule="auto"/>
                      <w:rPr>
                        <w:color w:val="FFFFFF" w:themeColor="background1"/>
                      </w:rPr>
                    </w:pPr>
                    <w:r>
                      <w:fldChar w:fldCharType="begin"/>
                    </w:r>
                    <w:r w:rsidR="00FE0402">
                      <w:instrText xml:space="preserve"> PAGE   \* MERGEFORMAT </w:instrText>
                    </w:r>
                    <w:r>
                      <w:fldChar w:fldCharType="separate"/>
                    </w:r>
                    <w:r w:rsidR="006054D1" w:rsidRPr="006054D1">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578B"/>
    <w:multiLevelType w:val="hybridMultilevel"/>
    <w:tmpl w:val="4D06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A06FF"/>
    <w:multiLevelType w:val="hybridMultilevel"/>
    <w:tmpl w:val="88C09DE6"/>
    <w:lvl w:ilvl="0" w:tplc="8D2C4BA0">
      <w:start w:val="5"/>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C5"/>
    <w:rsid w:val="000676C5"/>
    <w:rsid w:val="000C5E9C"/>
    <w:rsid w:val="000F3518"/>
    <w:rsid w:val="001A3374"/>
    <w:rsid w:val="00387545"/>
    <w:rsid w:val="0043550F"/>
    <w:rsid w:val="004E5FC5"/>
    <w:rsid w:val="0052586A"/>
    <w:rsid w:val="006054D1"/>
    <w:rsid w:val="0070773A"/>
    <w:rsid w:val="00723BAA"/>
    <w:rsid w:val="007D2654"/>
    <w:rsid w:val="008744A7"/>
    <w:rsid w:val="008F3640"/>
    <w:rsid w:val="009F1DBC"/>
    <w:rsid w:val="00B04DAB"/>
    <w:rsid w:val="00BD68EF"/>
    <w:rsid w:val="00C12373"/>
    <w:rsid w:val="00C221CE"/>
    <w:rsid w:val="00C81CE1"/>
    <w:rsid w:val="00EE34E0"/>
    <w:rsid w:val="00F75432"/>
    <w:rsid w:val="00FE040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C5"/>
    <w:rPr>
      <w:lang w:val="mk-MK"/>
    </w:rPr>
  </w:style>
  <w:style w:type="paragraph" w:styleId="Heading1">
    <w:name w:val="heading 1"/>
    <w:basedOn w:val="Normal"/>
    <w:next w:val="Normal"/>
    <w:link w:val="Heading1Char"/>
    <w:uiPriority w:val="9"/>
    <w:qFormat/>
    <w:rsid w:val="000676C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0676C5"/>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6C5"/>
    <w:rPr>
      <w:rFonts w:ascii="Arial" w:eastAsiaTheme="majorEastAsia" w:hAnsi="Arial" w:cstheme="majorBidi"/>
      <w:b/>
      <w:bCs/>
      <w:sz w:val="28"/>
      <w:szCs w:val="28"/>
      <w:lang w:val="mk-MK"/>
    </w:rPr>
  </w:style>
  <w:style w:type="character" w:customStyle="1" w:styleId="Heading2Char">
    <w:name w:val="Heading 2 Char"/>
    <w:basedOn w:val="DefaultParagraphFont"/>
    <w:link w:val="Heading2"/>
    <w:uiPriority w:val="9"/>
    <w:rsid w:val="000676C5"/>
    <w:rPr>
      <w:rFonts w:ascii="Arial" w:eastAsiaTheme="majorEastAsia" w:hAnsi="Arial" w:cstheme="majorBidi"/>
      <w:b/>
      <w:bCs/>
      <w:sz w:val="24"/>
      <w:szCs w:val="26"/>
      <w:lang w:val="mk-MK"/>
    </w:rPr>
  </w:style>
  <w:style w:type="paragraph" w:styleId="ListParagraph">
    <w:name w:val="List Paragraph"/>
    <w:basedOn w:val="Normal"/>
    <w:uiPriority w:val="34"/>
    <w:qFormat/>
    <w:rsid w:val="000676C5"/>
    <w:pPr>
      <w:ind w:left="720"/>
      <w:contextualSpacing/>
    </w:pPr>
  </w:style>
  <w:style w:type="paragraph" w:styleId="Header">
    <w:name w:val="header"/>
    <w:basedOn w:val="Normal"/>
    <w:link w:val="HeaderChar"/>
    <w:uiPriority w:val="99"/>
    <w:unhideWhenUsed/>
    <w:rsid w:val="0006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6C5"/>
    <w:rPr>
      <w:lang w:val="mk-MK"/>
    </w:rPr>
  </w:style>
  <w:style w:type="paragraph" w:styleId="TOCHeading">
    <w:name w:val="TOC Heading"/>
    <w:basedOn w:val="Heading1"/>
    <w:next w:val="Normal"/>
    <w:uiPriority w:val="39"/>
    <w:semiHidden/>
    <w:unhideWhenUsed/>
    <w:qFormat/>
    <w:rsid w:val="000676C5"/>
    <w:pPr>
      <w:outlineLvl w:val="9"/>
    </w:pPr>
    <w:rPr>
      <w:lang w:val="en-US" w:eastAsia="ja-JP"/>
    </w:rPr>
  </w:style>
  <w:style w:type="paragraph" w:styleId="TOC1">
    <w:name w:val="toc 1"/>
    <w:basedOn w:val="Normal"/>
    <w:next w:val="Normal"/>
    <w:autoRedefine/>
    <w:uiPriority w:val="39"/>
    <w:unhideWhenUsed/>
    <w:rsid w:val="000676C5"/>
    <w:pPr>
      <w:spacing w:after="100"/>
    </w:pPr>
  </w:style>
  <w:style w:type="character" w:styleId="Hyperlink">
    <w:name w:val="Hyperlink"/>
    <w:basedOn w:val="DefaultParagraphFont"/>
    <w:uiPriority w:val="99"/>
    <w:unhideWhenUsed/>
    <w:rsid w:val="000676C5"/>
    <w:rPr>
      <w:color w:val="0000FF" w:themeColor="hyperlink"/>
      <w:u w:val="single"/>
    </w:rPr>
  </w:style>
  <w:style w:type="paragraph" w:styleId="TOC2">
    <w:name w:val="toc 2"/>
    <w:basedOn w:val="Normal"/>
    <w:next w:val="Normal"/>
    <w:autoRedefine/>
    <w:uiPriority w:val="39"/>
    <w:unhideWhenUsed/>
    <w:rsid w:val="000676C5"/>
    <w:pPr>
      <w:spacing w:after="100"/>
      <w:ind w:left="220"/>
    </w:pPr>
  </w:style>
  <w:style w:type="paragraph" w:styleId="BalloonText">
    <w:name w:val="Balloon Text"/>
    <w:basedOn w:val="Normal"/>
    <w:link w:val="BalloonTextChar"/>
    <w:uiPriority w:val="99"/>
    <w:semiHidden/>
    <w:unhideWhenUsed/>
    <w:rsid w:val="0006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C5"/>
    <w:rPr>
      <w:rFonts w:ascii="Tahoma" w:hAnsi="Tahoma" w:cs="Tahoma"/>
      <w:sz w:val="16"/>
      <w:szCs w:val="16"/>
      <w:lang w:val="mk-MK"/>
    </w:rPr>
  </w:style>
  <w:style w:type="paragraph" w:styleId="Footer">
    <w:name w:val="footer"/>
    <w:basedOn w:val="Normal"/>
    <w:link w:val="FooterChar"/>
    <w:uiPriority w:val="99"/>
    <w:unhideWhenUsed/>
    <w:rsid w:val="00C8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E1"/>
    <w:rPr>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C5"/>
    <w:rPr>
      <w:lang w:val="mk-MK"/>
    </w:rPr>
  </w:style>
  <w:style w:type="paragraph" w:styleId="Heading1">
    <w:name w:val="heading 1"/>
    <w:basedOn w:val="Normal"/>
    <w:next w:val="Normal"/>
    <w:link w:val="Heading1Char"/>
    <w:uiPriority w:val="9"/>
    <w:qFormat/>
    <w:rsid w:val="000676C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0676C5"/>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6C5"/>
    <w:rPr>
      <w:rFonts w:ascii="Arial" w:eastAsiaTheme="majorEastAsia" w:hAnsi="Arial" w:cstheme="majorBidi"/>
      <w:b/>
      <w:bCs/>
      <w:sz w:val="28"/>
      <w:szCs w:val="28"/>
      <w:lang w:val="mk-MK"/>
    </w:rPr>
  </w:style>
  <w:style w:type="character" w:customStyle="1" w:styleId="Heading2Char">
    <w:name w:val="Heading 2 Char"/>
    <w:basedOn w:val="DefaultParagraphFont"/>
    <w:link w:val="Heading2"/>
    <w:uiPriority w:val="9"/>
    <w:rsid w:val="000676C5"/>
    <w:rPr>
      <w:rFonts w:ascii="Arial" w:eastAsiaTheme="majorEastAsia" w:hAnsi="Arial" w:cstheme="majorBidi"/>
      <w:b/>
      <w:bCs/>
      <w:sz w:val="24"/>
      <w:szCs w:val="26"/>
      <w:lang w:val="mk-MK"/>
    </w:rPr>
  </w:style>
  <w:style w:type="paragraph" w:styleId="ListParagraph">
    <w:name w:val="List Paragraph"/>
    <w:basedOn w:val="Normal"/>
    <w:uiPriority w:val="34"/>
    <w:qFormat/>
    <w:rsid w:val="000676C5"/>
    <w:pPr>
      <w:ind w:left="720"/>
      <w:contextualSpacing/>
    </w:pPr>
  </w:style>
  <w:style w:type="paragraph" w:styleId="Header">
    <w:name w:val="header"/>
    <w:basedOn w:val="Normal"/>
    <w:link w:val="HeaderChar"/>
    <w:uiPriority w:val="99"/>
    <w:unhideWhenUsed/>
    <w:rsid w:val="0006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6C5"/>
    <w:rPr>
      <w:lang w:val="mk-MK"/>
    </w:rPr>
  </w:style>
  <w:style w:type="paragraph" w:styleId="TOCHeading">
    <w:name w:val="TOC Heading"/>
    <w:basedOn w:val="Heading1"/>
    <w:next w:val="Normal"/>
    <w:uiPriority w:val="39"/>
    <w:semiHidden/>
    <w:unhideWhenUsed/>
    <w:qFormat/>
    <w:rsid w:val="000676C5"/>
    <w:pPr>
      <w:outlineLvl w:val="9"/>
    </w:pPr>
    <w:rPr>
      <w:lang w:val="en-US" w:eastAsia="ja-JP"/>
    </w:rPr>
  </w:style>
  <w:style w:type="paragraph" w:styleId="TOC1">
    <w:name w:val="toc 1"/>
    <w:basedOn w:val="Normal"/>
    <w:next w:val="Normal"/>
    <w:autoRedefine/>
    <w:uiPriority w:val="39"/>
    <w:unhideWhenUsed/>
    <w:rsid w:val="000676C5"/>
    <w:pPr>
      <w:spacing w:after="100"/>
    </w:pPr>
  </w:style>
  <w:style w:type="character" w:styleId="Hyperlink">
    <w:name w:val="Hyperlink"/>
    <w:basedOn w:val="DefaultParagraphFont"/>
    <w:uiPriority w:val="99"/>
    <w:unhideWhenUsed/>
    <w:rsid w:val="000676C5"/>
    <w:rPr>
      <w:color w:val="0000FF" w:themeColor="hyperlink"/>
      <w:u w:val="single"/>
    </w:rPr>
  </w:style>
  <w:style w:type="paragraph" w:styleId="TOC2">
    <w:name w:val="toc 2"/>
    <w:basedOn w:val="Normal"/>
    <w:next w:val="Normal"/>
    <w:autoRedefine/>
    <w:uiPriority w:val="39"/>
    <w:unhideWhenUsed/>
    <w:rsid w:val="000676C5"/>
    <w:pPr>
      <w:spacing w:after="100"/>
      <w:ind w:left="220"/>
    </w:pPr>
  </w:style>
  <w:style w:type="paragraph" w:styleId="BalloonText">
    <w:name w:val="Balloon Text"/>
    <w:basedOn w:val="Normal"/>
    <w:link w:val="BalloonTextChar"/>
    <w:uiPriority w:val="99"/>
    <w:semiHidden/>
    <w:unhideWhenUsed/>
    <w:rsid w:val="0006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C5"/>
    <w:rPr>
      <w:rFonts w:ascii="Tahoma" w:hAnsi="Tahoma" w:cs="Tahoma"/>
      <w:sz w:val="16"/>
      <w:szCs w:val="16"/>
      <w:lang w:val="mk-MK"/>
    </w:rPr>
  </w:style>
  <w:style w:type="paragraph" w:styleId="Footer">
    <w:name w:val="footer"/>
    <w:basedOn w:val="Normal"/>
    <w:link w:val="FooterChar"/>
    <w:uiPriority w:val="99"/>
    <w:unhideWhenUsed/>
    <w:rsid w:val="00C8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E1"/>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Velimir Saveski</cp:lastModifiedBy>
  <cp:revision>2</cp:revision>
  <dcterms:created xsi:type="dcterms:W3CDTF">2015-01-23T10:49:00Z</dcterms:created>
  <dcterms:modified xsi:type="dcterms:W3CDTF">2015-01-23T10:49:00Z</dcterms:modified>
</cp:coreProperties>
</file>